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CE0E5" w14:textId="529D922F" w:rsidR="00592E22" w:rsidRDefault="00D66406" w:rsidP="00D66406">
      <w:pPr>
        <w:ind w:left="2860" w:right="2880"/>
      </w:pPr>
      <w:r>
        <w:rPr>
          <w:noProof/>
        </w:rPr>
        <w:drawing>
          <wp:inline distT="0" distB="0" distL="0" distR="0" wp14:anchorId="66716FEC" wp14:editId="02B339A1">
            <wp:extent cx="2394000" cy="1922400"/>
            <wp:effectExtent l="0" t="0" r="635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4000" cy="1922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F7D974B" w14:textId="77777777" w:rsidR="00592E22" w:rsidRDefault="00592E22" w:rsidP="00D66406">
      <w:pPr>
        <w:ind w:right="2880"/>
      </w:pPr>
    </w:p>
    <w:p w14:paraId="4CF860E8" w14:textId="77777777" w:rsidR="00592E22" w:rsidRDefault="00592E22">
      <w:pPr>
        <w:ind w:left="2860" w:right="2880"/>
      </w:pPr>
    </w:p>
    <w:p w14:paraId="6FAA6F95" w14:textId="3F9B0F6D" w:rsidR="00592E22" w:rsidRDefault="00592E22">
      <w:pPr>
        <w:ind w:left="2860" w:right="2880"/>
      </w:pPr>
    </w:p>
    <w:p w14:paraId="78879605" w14:textId="77777777" w:rsidR="00BE2B2D" w:rsidRDefault="00BE2B2D">
      <w:pPr>
        <w:ind w:left="2860" w:right="2880"/>
        <w:rPr>
          <w:sz w:val="2"/>
        </w:rPr>
      </w:pPr>
    </w:p>
    <w:p w14:paraId="0493376E" w14:textId="77777777" w:rsidR="00BE2B2D" w:rsidRDefault="00BE2B2D">
      <w:pPr>
        <w:spacing w:after="160" w:line="240" w:lineRule="exact"/>
      </w:pPr>
    </w:p>
    <w:tbl>
      <w:tblPr>
        <w:tblW w:w="0" w:type="auto"/>
        <w:shd w:val="clear" w:color="auto" w:fill="4F81BD" w:themeFill="accent1"/>
        <w:tblLayout w:type="fixed"/>
        <w:tblLook w:val="04A0" w:firstRow="1" w:lastRow="0" w:firstColumn="1" w:lastColumn="0" w:noHBand="0" w:noVBand="1"/>
      </w:tblPr>
      <w:tblGrid>
        <w:gridCol w:w="9620"/>
      </w:tblGrid>
      <w:tr w:rsidR="00BE2B2D" w14:paraId="18C3694B" w14:textId="77777777" w:rsidTr="00592E22">
        <w:tc>
          <w:tcPr>
            <w:tcW w:w="9620" w:type="dxa"/>
            <w:shd w:val="clear" w:color="auto" w:fill="4F81BD" w:themeFill="accent1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EC222F2" w14:textId="77777777" w:rsidR="00BE2B2D" w:rsidRDefault="00592E2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BAB31BF" w14:textId="77777777" w:rsidR="00BE2B2D" w:rsidRDefault="00592E22">
      <w:pPr>
        <w:spacing w:line="240" w:lineRule="exact"/>
      </w:pPr>
      <w:r>
        <w:t xml:space="preserve"> </w:t>
      </w:r>
    </w:p>
    <w:p w14:paraId="11A03B84" w14:textId="77777777" w:rsidR="00592E22" w:rsidRDefault="00592E22" w:rsidP="00592E22">
      <w:pPr>
        <w:spacing w:line="240" w:lineRule="exact"/>
      </w:pPr>
    </w:p>
    <w:p w14:paraId="4B17E33C" w14:textId="77777777" w:rsidR="00592E22" w:rsidRDefault="00592E22" w:rsidP="00592E22">
      <w:pPr>
        <w:spacing w:line="240" w:lineRule="exact"/>
      </w:pPr>
    </w:p>
    <w:p w14:paraId="6E755C0C" w14:textId="77777777" w:rsidR="00592E22" w:rsidRDefault="00592E22" w:rsidP="00592E22">
      <w:pPr>
        <w:spacing w:line="240" w:lineRule="exact"/>
      </w:pPr>
    </w:p>
    <w:p w14:paraId="27591DBD" w14:textId="77777777" w:rsidR="00592E22" w:rsidRDefault="00592E22" w:rsidP="00592E22">
      <w:pPr>
        <w:spacing w:line="240" w:lineRule="exact"/>
      </w:pPr>
    </w:p>
    <w:p w14:paraId="20D6AC5C" w14:textId="77777777" w:rsidR="00592E22" w:rsidRDefault="00592E22" w:rsidP="00592E22">
      <w:pPr>
        <w:spacing w:line="240" w:lineRule="exact"/>
      </w:pPr>
    </w:p>
    <w:p w14:paraId="669F10F3" w14:textId="77777777" w:rsidR="00592E22" w:rsidRDefault="00592E22" w:rsidP="00592E22">
      <w:pPr>
        <w:spacing w:after="120" w:line="240" w:lineRule="exact"/>
      </w:pPr>
    </w:p>
    <w:p w14:paraId="7F5A17B6" w14:textId="77777777" w:rsidR="00592E22" w:rsidRDefault="00592E22" w:rsidP="00592E2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3E4C8E5D" w14:textId="77777777" w:rsidR="00592E22" w:rsidRDefault="00592E22" w:rsidP="00592E22">
      <w:pPr>
        <w:spacing w:line="240" w:lineRule="exact"/>
      </w:pPr>
    </w:p>
    <w:p w14:paraId="19FE5955" w14:textId="77777777" w:rsidR="00592E22" w:rsidRDefault="00592E22" w:rsidP="00592E22">
      <w:pPr>
        <w:spacing w:line="240" w:lineRule="exact"/>
      </w:pPr>
    </w:p>
    <w:p w14:paraId="4DB5D9A9" w14:textId="77777777" w:rsidR="00592E22" w:rsidRDefault="00592E22" w:rsidP="00592E22">
      <w:pPr>
        <w:spacing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92E22" w14:paraId="4EAFC8B1" w14:textId="77777777" w:rsidTr="00592E2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46C02AF" w14:textId="77777777" w:rsidR="00592E22" w:rsidRDefault="00592E22" w:rsidP="00592E2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Renforcement structurel et entretien de voiries</w:t>
            </w:r>
          </w:p>
        </w:tc>
      </w:tr>
    </w:tbl>
    <w:p w14:paraId="48B31554" w14:textId="77777777" w:rsidR="00592E22" w:rsidRDefault="00592E22" w:rsidP="00592E22">
      <w:pPr>
        <w:spacing w:line="240" w:lineRule="exact"/>
      </w:pPr>
      <w:r>
        <w:t xml:space="preserve"> </w:t>
      </w:r>
    </w:p>
    <w:p w14:paraId="194607FE" w14:textId="77777777" w:rsidR="00592E22" w:rsidRDefault="00592E22" w:rsidP="00592E22">
      <w:pPr>
        <w:spacing w:line="240" w:lineRule="exact"/>
      </w:pPr>
    </w:p>
    <w:p w14:paraId="2EAD51E6" w14:textId="77777777" w:rsidR="00592E22" w:rsidRDefault="00592E22" w:rsidP="00592E22">
      <w:pPr>
        <w:spacing w:line="240" w:lineRule="exact"/>
      </w:pPr>
    </w:p>
    <w:p w14:paraId="4A2BA7FD" w14:textId="77777777" w:rsidR="00592E22" w:rsidRDefault="00592E22" w:rsidP="00592E22">
      <w:pPr>
        <w:spacing w:line="240" w:lineRule="exact"/>
      </w:pPr>
    </w:p>
    <w:p w14:paraId="07D88109" w14:textId="77777777" w:rsidR="00BE2B2D" w:rsidRDefault="00BE2B2D">
      <w:pPr>
        <w:spacing w:after="40" w:line="240" w:lineRule="exact"/>
      </w:pPr>
    </w:p>
    <w:p w14:paraId="17DAEDDE" w14:textId="77777777" w:rsidR="00BE2B2D" w:rsidRDefault="00592E2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E2B2D" w14:paraId="6F55C5F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2EF2" w14:textId="77777777" w:rsidR="00BE2B2D" w:rsidRDefault="00592E2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9D6D4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3F7C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741EE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90A30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908A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DF010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F63A9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F4008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853A4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D812A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DFC7" w14:textId="77777777" w:rsidR="00BE2B2D" w:rsidRDefault="00BE2B2D">
            <w:pPr>
              <w:rPr>
                <w:sz w:val="2"/>
              </w:rPr>
            </w:pPr>
          </w:p>
        </w:tc>
      </w:tr>
      <w:tr w:rsidR="00BE2B2D" w14:paraId="7DFDBB4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93594" w14:textId="77777777" w:rsidR="00BE2B2D" w:rsidRDefault="00BE2B2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9514C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A4FA" w14:textId="77777777" w:rsidR="00BE2B2D" w:rsidRDefault="00592E2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F8E3" w14:textId="77777777" w:rsidR="00BE2B2D" w:rsidRDefault="00592E2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1626" w14:textId="77777777" w:rsidR="00BE2B2D" w:rsidRDefault="00592E2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0890B" w14:textId="77777777" w:rsidR="00BE2B2D" w:rsidRDefault="00592E2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651A6" w14:textId="77777777" w:rsidR="00BE2B2D" w:rsidRDefault="00592E2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214D" w14:textId="77777777" w:rsidR="00BE2B2D" w:rsidRDefault="00592E2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5233" w14:textId="77777777" w:rsidR="00BE2B2D" w:rsidRDefault="00592E2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5673" w14:textId="77777777" w:rsidR="00BE2B2D" w:rsidRDefault="00592E2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47782" w14:textId="77777777" w:rsidR="00BE2B2D" w:rsidRDefault="00592E2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8845" w14:textId="77777777" w:rsidR="00BE2B2D" w:rsidRDefault="00592E2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E2B2D" w14:paraId="62C1D60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732BF" w14:textId="77777777" w:rsidR="00BE2B2D" w:rsidRDefault="00BE2B2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27EA9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1F8DB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4ACC5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4D8C8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D5AFB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81F6E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AAD68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B3E94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C9EC4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3875D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E389" w14:textId="77777777" w:rsidR="00BE2B2D" w:rsidRDefault="00BE2B2D">
            <w:pPr>
              <w:rPr>
                <w:sz w:val="2"/>
              </w:rPr>
            </w:pPr>
          </w:p>
        </w:tc>
      </w:tr>
    </w:tbl>
    <w:p w14:paraId="413DEEBE" w14:textId="77777777" w:rsidR="00BE2B2D" w:rsidRDefault="00592E2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E2B2D" w14:paraId="5E5CEA5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BB12" w14:textId="77777777" w:rsidR="00BE2B2D" w:rsidRDefault="00592E2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1AFC1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04FA9" w14:textId="77777777" w:rsidR="00BE2B2D" w:rsidRDefault="00592E2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D973E03" w14:textId="77777777" w:rsidR="00BE2B2D" w:rsidRDefault="00592E22">
      <w:pPr>
        <w:spacing w:line="240" w:lineRule="exact"/>
      </w:pPr>
      <w:r>
        <w:t xml:space="preserve"> </w:t>
      </w:r>
    </w:p>
    <w:p w14:paraId="1E32BF3A" w14:textId="77777777" w:rsidR="00BE2B2D" w:rsidRDefault="00BE2B2D">
      <w:pPr>
        <w:spacing w:after="100" w:line="240" w:lineRule="exact"/>
      </w:pPr>
    </w:p>
    <w:p w14:paraId="1BDEC826" w14:textId="2B6C3609" w:rsidR="00592E22" w:rsidRDefault="00592E22" w:rsidP="00592E22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Commune </w:t>
      </w:r>
      <w:r w:rsidR="00A20F84">
        <w:rPr>
          <w:rFonts w:ascii="Trebuchet MS" w:eastAsia="Trebuchet MS" w:hAnsi="Trebuchet MS" w:cs="Trebuchet MS"/>
          <w:b/>
          <w:color w:val="000000"/>
          <w:lang w:val="fr-FR"/>
        </w:rPr>
        <w:t xml:space="preserve">de </w:t>
      </w:r>
      <w:r w:rsidR="00717540">
        <w:rPr>
          <w:rFonts w:ascii="Trebuchet MS" w:eastAsia="Trebuchet MS" w:hAnsi="Trebuchet MS" w:cs="Trebuchet MS"/>
          <w:b/>
          <w:color w:val="000000"/>
          <w:lang w:val="fr-FR"/>
        </w:rPr>
        <w:t>CELLETTES</w:t>
      </w:r>
    </w:p>
    <w:p w14:paraId="4CB1167F" w14:textId="4A0FF327" w:rsidR="00592E22" w:rsidRDefault="00592E22" w:rsidP="00592E2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M</w:t>
      </w:r>
      <w:r w:rsidR="004757CC">
        <w:rPr>
          <w:rFonts w:ascii="Trebuchet MS" w:eastAsia="Trebuchet MS" w:hAnsi="Trebuchet MS" w:cs="Trebuchet MS"/>
          <w:b/>
          <w:color w:val="000000"/>
          <w:lang w:val="fr-FR"/>
        </w:rPr>
        <w:t>onsieur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le Maire, </w:t>
      </w:r>
      <w:r w:rsidR="00717540">
        <w:rPr>
          <w:rFonts w:ascii="Trebuchet MS" w:eastAsia="Trebuchet MS" w:hAnsi="Trebuchet MS" w:cs="Trebuchet MS"/>
          <w:b/>
          <w:color w:val="000000"/>
          <w:lang w:val="fr-FR"/>
        </w:rPr>
        <w:t>Joël RUTARD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</w:p>
    <w:p w14:paraId="04213A61" w14:textId="77777777" w:rsidR="00717540" w:rsidRDefault="0071754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26 Rue de l'église</w:t>
      </w:r>
    </w:p>
    <w:p w14:paraId="357F98DE" w14:textId="01C1D551" w:rsidR="00BE2B2D" w:rsidRDefault="0071754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E2B2D" w:rsidSect="00D66406">
          <w:footerReference w:type="default" r:id="rId7"/>
          <w:pgSz w:w="11900" w:h="16840"/>
          <w:pgMar w:top="1134" w:right="1140" w:bottom="1440" w:left="1140" w:header="1400" w:footer="1440" w:gutter="0"/>
          <w:cols w:space="708"/>
        </w:sectPr>
      </w:pPr>
      <w:r w:rsidRPr="00717540">
        <w:rPr>
          <w:rFonts w:ascii="Trebuchet MS" w:eastAsia="Trebuchet MS" w:hAnsi="Trebuchet MS" w:cs="Trebuchet MS"/>
          <w:color w:val="000000"/>
          <w:lang w:val="fr-FR"/>
        </w:rPr>
        <w:t>41120 CELLETTES</w:t>
      </w:r>
    </w:p>
    <w:p w14:paraId="7B184626" w14:textId="77777777" w:rsidR="00BE2B2D" w:rsidRDefault="00BE2B2D">
      <w:pPr>
        <w:spacing w:line="200" w:lineRule="exact"/>
        <w:rPr>
          <w:sz w:val="20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131"/>
        <w:gridCol w:w="3686"/>
        <w:gridCol w:w="4783"/>
      </w:tblGrid>
      <w:tr w:rsidR="00BE2B2D" w14:paraId="041791DC" w14:textId="77777777" w:rsidTr="00C91874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2746" w14:textId="77777777" w:rsidR="00BE2B2D" w:rsidRDefault="00592E2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E2B2D" w14:paraId="54676ECB" w14:textId="77777777" w:rsidTr="00C91874">
        <w:trPr>
          <w:trHeight w:val="562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347EB" w14:textId="77777777" w:rsidR="00BE2B2D" w:rsidRDefault="00BE2B2D">
            <w:pPr>
              <w:spacing w:line="140" w:lineRule="exact"/>
              <w:rPr>
                <w:sz w:val="14"/>
              </w:rPr>
            </w:pPr>
          </w:p>
          <w:p w14:paraId="0B2AAF2F" w14:textId="77777777" w:rsidR="00BE2B2D" w:rsidRDefault="0094559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FEFD472" wp14:editId="6EB5FABE">
                  <wp:extent cx="228600" cy="228600"/>
                  <wp:effectExtent l="0" t="0" r="0" b="0"/>
                  <wp:docPr id="9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4303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4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AB8FC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Renforcement structurel et entretien de voiries</w:t>
            </w:r>
          </w:p>
        </w:tc>
      </w:tr>
      <w:tr w:rsidR="00BE2B2D" w14:paraId="047B55E5" w14:textId="77777777" w:rsidTr="00C91874">
        <w:trPr>
          <w:trHeight w:val="562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23405" w14:textId="77777777" w:rsidR="00BE2B2D" w:rsidRDefault="00BE2B2D">
            <w:pPr>
              <w:spacing w:line="140" w:lineRule="exact"/>
              <w:rPr>
                <w:sz w:val="14"/>
              </w:rPr>
            </w:pPr>
          </w:p>
          <w:p w14:paraId="1862683B" w14:textId="77777777" w:rsidR="00BE2B2D" w:rsidRDefault="0094559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661495A" wp14:editId="6D47E51F">
                  <wp:extent cx="228600" cy="228600"/>
                  <wp:effectExtent l="0" t="0" r="0" b="0"/>
                  <wp:docPr id="9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54CB2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4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BF10E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E2B2D" w14:paraId="2DA3B0C6" w14:textId="77777777" w:rsidTr="00C91874">
        <w:trPr>
          <w:trHeight w:val="562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E153" w14:textId="77777777" w:rsidR="00BE2B2D" w:rsidRDefault="00BE2B2D">
            <w:pPr>
              <w:spacing w:line="140" w:lineRule="exact"/>
              <w:rPr>
                <w:sz w:val="14"/>
              </w:rPr>
            </w:pPr>
          </w:p>
          <w:p w14:paraId="72C2EA4B" w14:textId="77777777" w:rsidR="00BE2B2D" w:rsidRDefault="0094559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A2DD7E2" wp14:editId="4BC00298">
                  <wp:extent cx="228600" cy="228600"/>
                  <wp:effectExtent l="0" t="0" r="0" b="0"/>
                  <wp:docPr id="3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3217A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4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82442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E2B2D" w14:paraId="60FF6DC0" w14:textId="77777777" w:rsidTr="00C91874">
        <w:trPr>
          <w:trHeight w:val="562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69A1" w14:textId="77777777" w:rsidR="00BE2B2D" w:rsidRDefault="00BE2B2D">
            <w:pPr>
              <w:spacing w:line="140" w:lineRule="exact"/>
              <w:rPr>
                <w:sz w:val="14"/>
              </w:rPr>
            </w:pPr>
          </w:p>
          <w:p w14:paraId="45FE2D30" w14:textId="77777777" w:rsidR="00BE2B2D" w:rsidRDefault="0094559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030670C" wp14:editId="7BEE0B6D">
                  <wp:extent cx="228600" cy="228600"/>
                  <wp:effectExtent l="0" t="0" r="0" b="0"/>
                  <wp:docPr id="3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7343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4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AAF9A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BE2B2D" w14:paraId="08A168DB" w14:textId="77777777" w:rsidTr="00C91874">
        <w:trPr>
          <w:trHeight w:val="562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2518A" w14:textId="77777777" w:rsidR="00BE2B2D" w:rsidRDefault="00BE2B2D">
            <w:pPr>
              <w:spacing w:line="140" w:lineRule="exact"/>
              <w:rPr>
                <w:sz w:val="14"/>
              </w:rPr>
            </w:pPr>
          </w:p>
          <w:p w14:paraId="399EFF76" w14:textId="77777777" w:rsidR="00BE2B2D" w:rsidRDefault="0094559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6394D28" wp14:editId="0F51DB6A">
                  <wp:extent cx="228600" cy="228600"/>
                  <wp:effectExtent l="0" t="0" r="0" b="0"/>
                  <wp:docPr id="29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3406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4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7A212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E2B2D" w14:paraId="6E1398B7" w14:textId="77777777" w:rsidTr="00C91874">
        <w:trPr>
          <w:trHeight w:val="562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044A5" w14:textId="77777777" w:rsidR="00BE2B2D" w:rsidRDefault="00BE2B2D">
            <w:pPr>
              <w:spacing w:line="140" w:lineRule="exact"/>
              <w:rPr>
                <w:sz w:val="14"/>
              </w:rPr>
            </w:pPr>
          </w:p>
          <w:p w14:paraId="4396326D" w14:textId="77777777" w:rsidR="00BE2B2D" w:rsidRDefault="0094559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25B29EE" wp14:editId="0E6460B0">
                  <wp:extent cx="228600" cy="228600"/>
                  <wp:effectExtent l="0" t="0" r="0" b="0"/>
                  <wp:docPr id="28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5A2F" w14:textId="16F9B77A" w:rsidR="00BE2B2D" w:rsidRDefault="00592E22" w:rsidP="00C9187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</w:t>
            </w:r>
            <w:r w:rsidR="00C9187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restation supplémentaire éventuelle</w:t>
            </w:r>
          </w:p>
        </w:tc>
        <w:tc>
          <w:tcPr>
            <w:tcW w:w="4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5AE12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E2B2D" w14:paraId="518B4171" w14:textId="77777777" w:rsidTr="00C91874">
        <w:trPr>
          <w:trHeight w:val="562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69CD2" w14:textId="77777777" w:rsidR="00BE2B2D" w:rsidRDefault="00BE2B2D">
            <w:pPr>
              <w:spacing w:line="180" w:lineRule="exact"/>
              <w:rPr>
                <w:sz w:val="18"/>
              </w:rPr>
            </w:pPr>
          </w:p>
          <w:p w14:paraId="444ACCFA" w14:textId="77777777" w:rsidR="00BE2B2D" w:rsidRDefault="0094559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BDDEF84" wp14:editId="4C3A81E7">
                  <wp:extent cx="228600" cy="167005"/>
                  <wp:effectExtent l="0" t="0" r="0" b="0"/>
                  <wp:docPr id="27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65E81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4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424F8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E2B2D" w14:paraId="281442CE" w14:textId="77777777" w:rsidTr="00C91874">
        <w:trPr>
          <w:trHeight w:val="562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75EC" w14:textId="77777777" w:rsidR="00BE2B2D" w:rsidRDefault="00BE2B2D">
            <w:pPr>
              <w:spacing w:line="140" w:lineRule="exact"/>
              <w:rPr>
                <w:sz w:val="14"/>
              </w:rPr>
            </w:pPr>
          </w:p>
          <w:p w14:paraId="376AD1D3" w14:textId="77777777" w:rsidR="00BE2B2D" w:rsidRDefault="0094559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B966AC8" wp14:editId="548B8220">
                  <wp:extent cx="228600" cy="228600"/>
                  <wp:effectExtent l="0" t="0" r="0" b="0"/>
                  <wp:docPr id="26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657E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4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26472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E2B2D" w14:paraId="5E4A62BE" w14:textId="77777777" w:rsidTr="00C91874">
        <w:trPr>
          <w:trHeight w:val="562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A710" w14:textId="77777777" w:rsidR="00BE2B2D" w:rsidRDefault="00BE2B2D">
            <w:pPr>
              <w:spacing w:line="140" w:lineRule="exact"/>
              <w:rPr>
                <w:sz w:val="14"/>
              </w:rPr>
            </w:pPr>
          </w:p>
          <w:p w14:paraId="203CDC91" w14:textId="77777777" w:rsidR="00BE2B2D" w:rsidRDefault="0094559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70BEF0E" wp14:editId="6FDE8F00">
                  <wp:extent cx="228600" cy="228600"/>
                  <wp:effectExtent l="0" t="0" r="0" b="0"/>
                  <wp:docPr id="25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672A7" w14:textId="77777777" w:rsidR="00BE2B2D" w:rsidRDefault="00592E2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4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9518C" w14:textId="77777777" w:rsidR="00BE2B2D" w:rsidRDefault="00592E2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66BAE8AA" w14:textId="77777777" w:rsidR="00BE2B2D" w:rsidRDefault="00BE2B2D">
      <w:pPr>
        <w:sectPr w:rsidR="00BE2B2D">
          <w:pgSz w:w="11900" w:h="16840"/>
          <w:pgMar w:top="1440" w:right="1160" w:bottom="1440" w:left="1140" w:header="1440" w:footer="1440" w:gutter="0"/>
          <w:cols w:space="708"/>
        </w:sectPr>
      </w:pPr>
    </w:p>
    <w:p w14:paraId="2B7CB333" w14:textId="77777777" w:rsidR="00BE2B2D" w:rsidRDefault="00592E2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9F38584" w14:textId="77777777" w:rsidR="00BE2B2D" w:rsidRDefault="00BE2B2D">
      <w:pPr>
        <w:spacing w:after="80" w:line="240" w:lineRule="exact"/>
      </w:pPr>
    </w:p>
    <w:p w14:paraId="1C4AB285" w14:textId="6076B11A" w:rsidR="00F54B4D" w:rsidRDefault="00592E2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0738358" w:history="1">
        <w:r w:rsidR="00F54B4D" w:rsidRPr="0033368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F54B4D">
          <w:rPr>
            <w:noProof/>
          </w:rPr>
          <w:tab/>
        </w:r>
        <w:r w:rsidR="00F54B4D">
          <w:rPr>
            <w:noProof/>
          </w:rPr>
          <w:fldChar w:fldCharType="begin"/>
        </w:r>
        <w:r w:rsidR="00F54B4D">
          <w:rPr>
            <w:noProof/>
          </w:rPr>
          <w:instrText xml:space="preserve"> PAGEREF _Toc210738358 \h </w:instrText>
        </w:r>
        <w:r w:rsidR="00F54B4D">
          <w:rPr>
            <w:noProof/>
          </w:rPr>
        </w:r>
        <w:r w:rsidR="00F54B4D">
          <w:rPr>
            <w:noProof/>
          </w:rPr>
          <w:fldChar w:fldCharType="separate"/>
        </w:r>
        <w:r w:rsidR="00C403A6">
          <w:rPr>
            <w:noProof/>
          </w:rPr>
          <w:t>4</w:t>
        </w:r>
        <w:r w:rsidR="00F54B4D">
          <w:rPr>
            <w:noProof/>
          </w:rPr>
          <w:fldChar w:fldCharType="end"/>
        </w:r>
      </w:hyperlink>
    </w:p>
    <w:p w14:paraId="78AF6AA9" w14:textId="71103B28" w:rsidR="00F54B4D" w:rsidRDefault="006678E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738359" w:history="1">
        <w:r w:rsidR="00F54B4D" w:rsidRPr="0033368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F54B4D">
          <w:rPr>
            <w:noProof/>
          </w:rPr>
          <w:tab/>
        </w:r>
        <w:r w:rsidR="00F54B4D">
          <w:rPr>
            <w:noProof/>
          </w:rPr>
          <w:fldChar w:fldCharType="begin"/>
        </w:r>
        <w:r w:rsidR="00F54B4D">
          <w:rPr>
            <w:noProof/>
          </w:rPr>
          <w:instrText xml:space="preserve"> PAGEREF _Toc210738359 \h </w:instrText>
        </w:r>
        <w:r w:rsidR="00F54B4D">
          <w:rPr>
            <w:noProof/>
          </w:rPr>
        </w:r>
        <w:r w:rsidR="00F54B4D">
          <w:rPr>
            <w:noProof/>
          </w:rPr>
          <w:fldChar w:fldCharType="separate"/>
        </w:r>
        <w:r w:rsidR="00C403A6">
          <w:rPr>
            <w:noProof/>
          </w:rPr>
          <w:t>4</w:t>
        </w:r>
        <w:r w:rsidR="00F54B4D">
          <w:rPr>
            <w:noProof/>
          </w:rPr>
          <w:fldChar w:fldCharType="end"/>
        </w:r>
      </w:hyperlink>
    </w:p>
    <w:p w14:paraId="7C9BC722" w14:textId="258AD812" w:rsidR="00F54B4D" w:rsidRDefault="006678E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738360" w:history="1">
        <w:r w:rsidR="00F54B4D" w:rsidRPr="0033368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F54B4D">
          <w:rPr>
            <w:noProof/>
          </w:rPr>
          <w:tab/>
        </w:r>
        <w:r w:rsidR="00F54B4D">
          <w:rPr>
            <w:noProof/>
          </w:rPr>
          <w:fldChar w:fldCharType="begin"/>
        </w:r>
        <w:r w:rsidR="00F54B4D">
          <w:rPr>
            <w:noProof/>
          </w:rPr>
          <w:instrText xml:space="preserve"> PAGEREF _Toc210738360 \h </w:instrText>
        </w:r>
        <w:r w:rsidR="00F54B4D">
          <w:rPr>
            <w:noProof/>
          </w:rPr>
        </w:r>
        <w:r w:rsidR="00F54B4D">
          <w:rPr>
            <w:noProof/>
          </w:rPr>
          <w:fldChar w:fldCharType="separate"/>
        </w:r>
        <w:r w:rsidR="00C403A6">
          <w:rPr>
            <w:noProof/>
          </w:rPr>
          <w:t>5</w:t>
        </w:r>
        <w:r w:rsidR="00F54B4D">
          <w:rPr>
            <w:noProof/>
          </w:rPr>
          <w:fldChar w:fldCharType="end"/>
        </w:r>
      </w:hyperlink>
    </w:p>
    <w:p w14:paraId="7F33595C" w14:textId="71CCD696" w:rsidR="00F54B4D" w:rsidRDefault="006678E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738361" w:history="1">
        <w:r w:rsidR="00F54B4D" w:rsidRPr="0033368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F54B4D">
          <w:rPr>
            <w:noProof/>
          </w:rPr>
          <w:tab/>
        </w:r>
        <w:r w:rsidR="00F54B4D">
          <w:rPr>
            <w:noProof/>
          </w:rPr>
          <w:fldChar w:fldCharType="begin"/>
        </w:r>
        <w:r w:rsidR="00F54B4D">
          <w:rPr>
            <w:noProof/>
          </w:rPr>
          <w:instrText xml:space="preserve"> PAGEREF _Toc210738361 \h </w:instrText>
        </w:r>
        <w:r w:rsidR="00F54B4D">
          <w:rPr>
            <w:noProof/>
          </w:rPr>
        </w:r>
        <w:r w:rsidR="00F54B4D">
          <w:rPr>
            <w:noProof/>
          </w:rPr>
          <w:fldChar w:fldCharType="separate"/>
        </w:r>
        <w:r w:rsidR="00C403A6">
          <w:rPr>
            <w:noProof/>
          </w:rPr>
          <w:t>5</w:t>
        </w:r>
        <w:r w:rsidR="00F54B4D">
          <w:rPr>
            <w:noProof/>
          </w:rPr>
          <w:fldChar w:fldCharType="end"/>
        </w:r>
      </w:hyperlink>
    </w:p>
    <w:p w14:paraId="6FF821EB" w14:textId="67BC1C64" w:rsidR="00F54B4D" w:rsidRDefault="006678E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738362" w:history="1">
        <w:r w:rsidR="00F54B4D" w:rsidRPr="0033368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F54B4D">
          <w:rPr>
            <w:noProof/>
          </w:rPr>
          <w:tab/>
        </w:r>
        <w:r w:rsidR="00F54B4D">
          <w:rPr>
            <w:noProof/>
          </w:rPr>
          <w:fldChar w:fldCharType="begin"/>
        </w:r>
        <w:r w:rsidR="00F54B4D">
          <w:rPr>
            <w:noProof/>
          </w:rPr>
          <w:instrText xml:space="preserve"> PAGEREF _Toc210738362 \h </w:instrText>
        </w:r>
        <w:r w:rsidR="00F54B4D">
          <w:rPr>
            <w:noProof/>
          </w:rPr>
        </w:r>
        <w:r w:rsidR="00F54B4D">
          <w:rPr>
            <w:noProof/>
          </w:rPr>
          <w:fldChar w:fldCharType="separate"/>
        </w:r>
        <w:r w:rsidR="00C403A6">
          <w:rPr>
            <w:noProof/>
          </w:rPr>
          <w:t>6</w:t>
        </w:r>
        <w:r w:rsidR="00F54B4D">
          <w:rPr>
            <w:noProof/>
          </w:rPr>
          <w:fldChar w:fldCharType="end"/>
        </w:r>
      </w:hyperlink>
    </w:p>
    <w:p w14:paraId="1D3A2C2F" w14:textId="235C6F38" w:rsidR="00F54B4D" w:rsidRDefault="006678E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738363" w:history="1">
        <w:r w:rsidR="00F54B4D" w:rsidRPr="0033368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F54B4D">
          <w:rPr>
            <w:noProof/>
          </w:rPr>
          <w:tab/>
        </w:r>
        <w:r w:rsidR="00F54B4D">
          <w:rPr>
            <w:noProof/>
          </w:rPr>
          <w:fldChar w:fldCharType="begin"/>
        </w:r>
        <w:r w:rsidR="00F54B4D">
          <w:rPr>
            <w:noProof/>
          </w:rPr>
          <w:instrText xml:space="preserve"> PAGEREF _Toc210738363 \h </w:instrText>
        </w:r>
        <w:r w:rsidR="00F54B4D">
          <w:rPr>
            <w:noProof/>
          </w:rPr>
        </w:r>
        <w:r w:rsidR="00F54B4D">
          <w:rPr>
            <w:noProof/>
          </w:rPr>
          <w:fldChar w:fldCharType="separate"/>
        </w:r>
        <w:r w:rsidR="00C403A6">
          <w:rPr>
            <w:noProof/>
          </w:rPr>
          <w:t>6</w:t>
        </w:r>
        <w:r w:rsidR="00F54B4D">
          <w:rPr>
            <w:noProof/>
          </w:rPr>
          <w:fldChar w:fldCharType="end"/>
        </w:r>
      </w:hyperlink>
    </w:p>
    <w:p w14:paraId="5BBDCBA2" w14:textId="55E06689" w:rsidR="00F54B4D" w:rsidRDefault="006678E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738364" w:history="1">
        <w:r w:rsidR="00F54B4D" w:rsidRPr="0033368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F54B4D">
          <w:rPr>
            <w:noProof/>
          </w:rPr>
          <w:tab/>
        </w:r>
        <w:r w:rsidR="00F54B4D">
          <w:rPr>
            <w:noProof/>
          </w:rPr>
          <w:fldChar w:fldCharType="begin"/>
        </w:r>
        <w:r w:rsidR="00F54B4D">
          <w:rPr>
            <w:noProof/>
          </w:rPr>
          <w:instrText xml:space="preserve"> PAGEREF _Toc210738364 \h </w:instrText>
        </w:r>
        <w:r w:rsidR="00F54B4D">
          <w:rPr>
            <w:noProof/>
          </w:rPr>
        </w:r>
        <w:r w:rsidR="00F54B4D">
          <w:rPr>
            <w:noProof/>
          </w:rPr>
          <w:fldChar w:fldCharType="separate"/>
        </w:r>
        <w:r w:rsidR="00C403A6">
          <w:rPr>
            <w:noProof/>
          </w:rPr>
          <w:t>6</w:t>
        </w:r>
        <w:r w:rsidR="00F54B4D">
          <w:rPr>
            <w:noProof/>
          </w:rPr>
          <w:fldChar w:fldCharType="end"/>
        </w:r>
      </w:hyperlink>
    </w:p>
    <w:p w14:paraId="1B39E769" w14:textId="47EC9926" w:rsidR="00F54B4D" w:rsidRDefault="006678E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738365" w:history="1">
        <w:r w:rsidR="00F54B4D" w:rsidRPr="0033368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 w:rsidR="00F54B4D">
          <w:rPr>
            <w:noProof/>
          </w:rPr>
          <w:tab/>
        </w:r>
        <w:r w:rsidR="00F54B4D">
          <w:rPr>
            <w:noProof/>
          </w:rPr>
          <w:fldChar w:fldCharType="begin"/>
        </w:r>
        <w:r w:rsidR="00F54B4D">
          <w:rPr>
            <w:noProof/>
          </w:rPr>
          <w:instrText xml:space="preserve"> PAGEREF _Toc210738365 \h </w:instrText>
        </w:r>
        <w:r w:rsidR="00F54B4D">
          <w:rPr>
            <w:noProof/>
          </w:rPr>
        </w:r>
        <w:r w:rsidR="00F54B4D">
          <w:rPr>
            <w:noProof/>
          </w:rPr>
          <w:fldChar w:fldCharType="separate"/>
        </w:r>
        <w:r w:rsidR="00C403A6">
          <w:rPr>
            <w:noProof/>
          </w:rPr>
          <w:t>6</w:t>
        </w:r>
        <w:r w:rsidR="00F54B4D">
          <w:rPr>
            <w:noProof/>
          </w:rPr>
          <w:fldChar w:fldCharType="end"/>
        </w:r>
      </w:hyperlink>
    </w:p>
    <w:p w14:paraId="176F6DA8" w14:textId="04428C48" w:rsidR="00F54B4D" w:rsidRDefault="006678E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738366" w:history="1">
        <w:r w:rsidR="00F54B4D" w:rsidRPr="0033368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F54B4D">
          <w:rPr>
            <w:noProof/>
          </w:rPr>
          <w:tab/>
        </w:r>
        <w:r w:rsidR="00F54B4D">
          <w:rPr>
            <w:noProof/>
          </w:rPr>
          <w:fldChar w:fldCharType="begin"/>
        </w:r>
        <w:r w:rsidR="00F54B4D">
          <w:rPr>
            <w:noProof/>
          </w:rPr>
          <w:instrText xml:space="preserve"> PAGEREF _Toc210738366 \h </w:instrText>
        </w:r>
        <w:r w:rsidR="00F54B4D">
          <w:rPr>
            <w:noProof/>
          </w:rPr>
        </w:r>
        <w:r w:rsidR="00F54B4D">
          <w:rPr>
            <w:noProof/>
          </w:rPr>
          <w:fldChar w:fldCharType="separate"/>
        </w:r>
        <w:r w:rsidR="00C403A6">
          <w:rPr>
            <w:noProof/>
          </w:rPr>
          <w:t>6</w:t>
        </w:r>
        <w:r w:rsidR="00F54B4D">
          <w:rPr>
            <w:noProof/>
          </w:rPr>
          <w:fldChar w:fldCharType="end"/>
        </w:r>
      </w:hyperlink>
    </w:p>
    <w:p w14:paraId="28CE7696" w14:textId="7F28BA4F" w:rsidR="00F54B4D" w:rsidRDefault="006678E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738367" w:history="1">
        <w:r w:rsidR="00F54B4D" w:rsidRPr="0033368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F54B4D">
          <w:rPr>
            <w:noProof/>
          </w:rPr>
          <w:tab/>
        </w:r>
        <w:r w:rsidR="00F54B4D">
          <w:rPr>
            <w:noProof/>
          </w:rPr>
          <w:fldChar w:fldCharType="begin"/>
        </w:r>
        <w:r w:rsidR="00F54B4D">
          <w:rPr>
            <w:noProof/>
          </w:rPr>
          <w:instrText xml:space="preserve"> PAGEREF _Toc210738367 \h </w:instrText>
        </w:r>
        <w:r w:rsidR="00F54B4D">
          <w:rPr>
            <w:noProof/>
          </w:rPr>
        </w:r>
        <w:r w:rsidR="00F54B4D">
          <w:rPr>
            <w:noProof/>
          </w:rPr>
          <w:fldChar w:fldCharType="separate"/>
        </w:r>
        <w:r w:rsidR="00C403A6">
          <w:rPr>
            <w:noProof/>
          </w:rPr>
          <w:t>7</w:t>
        </w:r>
        <w:r w:rsidR="00F54B4D">
          <w:rPr>
            <w:noProof/>
          </w:rPr>
          <w:fldChar w:fldCharType="end"/>
        </w:r>
      </w:hyperlink>
    </w:p>
    <w:p w14:paraId="13A826F2" w14:textId="2A6BE873" w:rsidR="00F54B4D" w:rsidRDefault="006678E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738368" w:history="1">
        <w:r w:rsidR="00F54B4D" w:rsidRPr="0033368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F54B4D">
          <w:rPr>
            <w:noProof/>
          </w:rPr>
          <w:tab/>
        </w:r>
        <w:r w:rsidR="00F54B4D">
          <w:rPr>
            <w:noProof/>
          </w:rPr>
          <w:fldChar w:fldCharType="begin"/>
        </w:r>
        <w:r w:rsidR="00F54B4D">
          <w:rPr>
            <w:noProof/>
          </w:rPr>
          <w:instrText xml:space="preserve"> PAGEREF _Toc210738368 \h </w:instrText>
        </w:r>
        <w:r w:rsidR="00F54B4D">
          <w:rPr>
            <w:noProof/>
          </w:rPr>
        </w:r>
        <w:r w:rsidR="00F54B4D">
          <w:rPr>
            <w:noProof/>
          </w:rPr>
          <w:fldChar w:fldCharType="separate"/>
        </w:r>
        <w:r w:rsidR="00C403A6">
          <w:rPr>
            <w:noProof/>
          </w:rPr>
          <w:t>7</w:t>
        </w:r>
        <w:r w:rsidR="00F54B4D">
          <w:rPr>
            <w:noProof/>
          </w:rPr>
          <w:fldChar w:fldCharType="end"/>
        </w:r>
      </w:hyperlink>
    </w:p>
    <w:p w14:paraId="34EACC36" w14:textId="70E3D6E3" w:rsidR="00F54B4D" w:rsidRDefault="006678E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738369" w:history="1">
        <w:r w:rsidR="00F54B4D" w:rsidRPr="0033368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F54B4D">
          <w:rPr>
            <w:noProof/>
          </w:rPr>
          <w:tab/>
        </w:r>
        <w:r w:rsidR="00F54B4D">
          <w:rPr>
            <w:noProof/>
          </w:rPr>
          <w:fldChar w:fldCharType="begin"/>
        </w:r>
        <w:r w:rsidR="00F54B4D">
          <w:rPr>
            <w:noProof/>
          </w:rPr>
          <w:instrText xml:space="preserve"> PAGEREF _Toc210738369 \h </w:instrText>
        </w:r>
        <w:r w:rsidR="00F54B4D">
          <w:rPr>
            <w:noProof/>
          </w:rPr>
        </w:r>
        <w:r w:rsidR="00F54B4D">
          <w:rPr>
            <w:noProof/>
          </w:rPr>
          <w:fldChar w:fldCharType="separate"/>
        </w:r>
        <w:r w:rsidR="00C403A6">
          <w:rPr>
            <w:noProof/>
          </w:rPr>
          <w:t>8</w:t>
        </w:r>
        <w:r w:rsidR="00F54B4D">
          <w:rPr>
            <w:noProof/>
          </w:rPr>
          <w:fldChar w:fldCharType="end"/>
        </w:r>
      </w:hyperlink>
    </w:p>
    <w:p w14:paraId="2EA8F33C" w14:textId="42EA0FC3" w:rsidR="00F54B4D" w:rsidRDefault="006678E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738370" w:history="1">
        <w:r w:rsidR="00F54B4D" w:rsidRPr="0033368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F54B4D">
          <w:rPr>
            <w:noProof/>
          </w:rPr>
          <w:tab/>
        </w:r>
        <w:r w:rsidR="00F54B4D">
          <w:rPr>
            <w:noProof/>
          </w:rPr>
          <w:fldChar w:fldCharType="begin"/>
        </w:r>
        <w:r w:rsidR="00F54B4D">
          <w:rPr>
            <w:noProof/>
          </w:rPr>
          <w:instrText xml:space="preserve"> PAGEREF _Toc210738370 \h </w:instrText>
        </w:r>
        <w:r w:rsidR="00F54B4D">
          <w:rPr>
            <w:noProof/>
          </w:rPr>
        </w:r>
        <w:r w:rsidR="00F54B4D">
          <w:rPr>
            <w:noProof/>
          </w:rPr>
          <w:fldChar w:fldCharType="separate"/>
        </w:r>
        <w:r w:rsidR="00C403A6">
          <w:rPr>
            <w:noProof/>
          </w:rPr>
          <w:t>10</w:t>
        </w:r>
        <w:r w:rsidR="00F54B4D">
          <w:rPr>
            <w:noProof/>
          </w:rPr>
          <w:fldChar w:fldCharType="end"/>
        </w:r>
      </w:hyperlink>
    </w:p>
    <w:p w14:paraId="79E07464" w14:textId="2BA60CED" w:rsidR="00BE2B2D" w:rsidRDefault="00592E2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E2B2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2DE1870" w14:textId="77777777" w:rsidR="00BE2B2D" w:rsidRDefault="00592E22" w:rsidP="00592E22">
      <w:pPr>
        <w:pStyle w:val="Titre1"/>
        <w:shd w:val="clear" w:color="auto" w:fill="4F81BD" w:themeFill="accent1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10738358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D5C6120" w14:textId="77777777" w:rsidR="00BE2B2D" w:rsidRDefault="00592E22">
      <w:pPr>
        <w:spacing w:line="60" w:lineRule="exact"/>
        <w:rPr>
          <w:sz w:val="6"/>
        </w:rPr>
      </w:pPr>
      <w:r>
        <w:t xml:space="preserve"> </w:t>
      </w:r>
    </w:p>
    <w:p w14:paraId="2C06B356" w14:textId="268EACFB" w:rsidR="00BE2B2D" w:rsidRPr="00592E22" w:rsidRDefault="00592E22">
      <w:pPr>
        <w:pStyle w:val="ParagrapheIndent1"/>
        <w:spacing w:after="240"/>
        <w:jc w:val="both"/>
        <w:rPr>
          <w:lang w:val="fr-FR"/>
        </w:rPr>
      </w:pPr>
      <w:r w:rsidRPr="00592E22">
        <w:rPr>
          <w:lang w:val="fr-FR"/>
        </w:rPr>
        <w:t xml:space="preserve">Nom de l'organisme : Commune de </w:t>
      </w:r>
      <w:r w:rsidR="002F6CD1">
        <w:rPr>
          <w:lang w:val="fr-FR"/>
        </w:rPr>
        <w:t>CELLETTES</w:t>
      </w:r>
    </w:p>
    <w:p w14:paraId="73D9263E" w14:textId="2C45A1CB" w:rsidR="004C0ECC" w:rsidRDefault="00592E22" w:rsidP="003F4725">
      <w:pPr>
        <w:pStyle w:val="ParagrapheIndent1"/>
        <w:jc w:val="both"/>
        <w:rPr>
          <w:lang w:val="fr-FR"/>
        </w:rPr>
      </w:pPr>
      <w:r w:rsidRPr="00592E22">
        <w:rPr>
          <w:lang w:val="fr-FR"/>
        </w:rPr>
        <w:t xml:space="preserve">Personne habilitée à donner les renseignements relatifs aux </w:t>
      </w:r>
      <w:r w:rsidR="003F4725">
        <w:rPr>
          <w:lang w:val="fr-FR"/>
        </w:rPr>
        <w:t xml:space="preserve">nantissements et </w:t>
      </w:r>
      <w:r w:rsidRPr="00592E22">
        <w:rPr>
          <w:lang w:val="fr-FR"/>
        </w:rPr>
        <w:t>cessions de créances :</w:t>
      </w:r>
      <w:r w:rsidR="003F4725">
        <w:rPr>
          <w:lang w:val="fr-FR"/>
        </w:rPr>
        <w:t xml:space="preserve"> </w:t>
      </w:r>
    </w:p>
    <w:p w14:paraId="065CB52D" w14:textId="7F65FD1B" w:rsidR="00F90E2A" w:rsidRDefault="00F90E2A" w:rsidP="00F90E2A">
      <w:pPr>
        <w:rPr>
          <w:lang w:val="fr-FR"/>
        </w:rPr>
      </w:pPr>
      <w:hyperlink r:id="rId17" w:history="1">
        <w:r w:rsidRPr="00A0631A">
          <w:rPr>
            <w:rStyle w:val="Lienhypertexte"/>
            <w:lang w:val="fr-FR"/>
          </w:rPr>
          <w:t>finance@cellettes41.fr</w:t>
        </w:r>
      </w:hyperlink>
    </w:p>
    <w:p w14:paraId="0A41FD5B" w14:textId="77777777" w:rsidR="00F90E2A" w:rsidRPr="00F90E2A" w:rsidRDefault="00F90E2A" w:rsidP="00F90E2A">
      <w:pPr>
        <w:rPr>
          <w:lang w:val="fr-FR"/>
        </w:rPr>
      </w:pPr>
      <w:bookmarkStart w:id="2" w:name="_GoBack"/>
      <w:bookmarkEnd w:id="2"/>
    </w:p>
    <w:p w14:paraId="53350A14" w14:textId="77777777" w:rsidR="00BE2B2D" w:rsidRPr="00592E22" w:rsidRDefault="00592E22">
      <w:pPr>
        <w:pStyle w:val="ParagrapheIndent1"/>
        <w:spacing w:after="240"/>
        <w:jc w:val="both"/>
        <w:rPr>
          <w:lang w:val="fr-FR"/>
        </w:rPr>
      </w:pPr>
      <w:r w:rsidRPr="00592E22">
        <w:rPr>
          <w:lang w:val="fr-FR"/>
        </w:rPr>
        <w:t>La maîtrise d'œuvre sera assurée par le maître de l'ouvrage lui-même.</w:t>
      </w:r>
    </w:p>
    <w:p w14:paraId="34D09063" w14:textId="77777777" w:rsidR="00BE2B2D" w:rsidRDefault="00592E22" w:rsidP="00592E22">
      <w:pPr>
        <w:pStyle w:val="Titre1"/>
        <w:shd w:val="clear" w:color="auto" w:fill="4F81BD" w:themeFill="accent1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210738359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4"/>
    </w:p>
    <w:p w14:paraId="403FE7C1" w14:textId="77777777" w:rsidR="00BE2B2D" w:rsidRDefault="00592E22">
      <w:pPr>
        <w:spacing w:line="60" w:lineRule="exact"/>
        <w:rPr>
          <w:sz w:val="6"/>
        </w:rPr>
      </w:pPr>
      <w:r>
        <w:t xml:space="preserve"> </w:t>
      </w:r>
    </w:p>
    <w:p w14:paraId="6EAA9D05" w14:textId="77777777" w:rsidR="00BE2B2D" w:rsidRPr="00592E22" w:rsidRDefault="00592E22">
      <w:pPr>
        <w:pStyle w:val="ParagrapheIndent1"/>
        <w:spacing w:after="240" w:line="232" w:lineRule="exact"/>
        <w:jc w:val="both"/>
        <w:rPr>
          <w:lang w:val="fr-FR"/>
        </w:rPr>
      </w:pPr>
      <w:r w:rsidRPr="00592E22">
        <w:rPr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E2B2D" w14:paraId="3C4129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6B4B7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20E591" wp14:editId="3113BB2D">
                  <wp:extent cx="149225" cy="149225"/>
                  <wp:effectExtent l="0" t="0" r="0" b="0"/>
                  <wp:docPr id="24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F9988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1FA6E" w14:textId="77777777" w:rsidR="00BE2B2D" w:rsidRDefault="00592E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E2B2D" w14:paraId="30DAF048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13186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5BAC6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01BEF7E4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0D665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6DC22D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389A81" w14:textId="77777777" w:rsidR="00BE2B2D" w:rsidRDefault="00592E2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E2B2D" w14:paraId="53764B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C14F2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D007C78" wp14:editId="76B4009A">
                  <wp:extent cx="149225" cy="149225"/>
                  <wp:effectExtent l="0" t="0" r="0" b="0"/>
                  <wp:docPr id="23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C365E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EA5AA" w14:textId="77777777" w:rsidR="00BE2B2D" w:rsidRDefault="00592E2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BE2B2D" w14:paraId="4C80DDDA" w14:textId="77777777" w:rsidTr="00592E22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386F7" w14:textId="77777777" w:rsidR="00BE2B2D" w:rsidRDefault="00592E2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DA99E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264C59DD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BCAAB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AA6C3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6C7C8C8B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030A6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74771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19DB8B30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28B02E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B759C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02E1A898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7612E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7EE66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7D247863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D8FE2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5A193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45A9B986" w14:textId="77777777" w:rsidTr="00592E22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B750F" w14:textId="77777777" w:rsidR="00BE2B2D" w:rsidRDefault="00592E2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6AD78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B3F16DC" w14:textId="77777777" w:rsidR="00BE2B2D" w:rsidRDefault="00592E2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E2B2D" w14:paraId="111CA3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CACD8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287FB32" wp14:editId="65BC92B1">
                  <wp:extent cx="149225" cy="1492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B9C8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6E2EF" w14:textId="77777777" w:rsidR="00BE2B2D" w:rsidRDefault="00592E2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BE2B2D" w14:paraId="143AFA51" w14:textId="77777777" w:rsidTr="00592E22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957F3" w14:textId="77777777" w:rsidR="00BE2B2D" w:rsidRDefault="00592E2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FB621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4152595A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19F3D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6A847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34893FEE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A95F5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79DB0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79B819C7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662E2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C2E46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53CD97AE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1EC25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CFCDD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4B979526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0CF8C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6DF75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654D4193" w14:textId="77777777" w:rsidTr="00592E22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1A035" w14:textId="77777777" w:rsidR="00BE2B2D" w:rsidRDefault="00592E2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BDD15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D98129" w14:textId="77777777" w:rsidR="00BE2B2D" w:rsidRDefault="00BE2B2D">
      <w:pPr>
        <w:sectPr w:rsidR="00BE2B2D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E2B2D" w14:paraId="1BF020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CFD27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0E546EF0" wp14:editId="5830B079">
                  <wp:extent cx="149225" cy="1492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8934A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75AB9" w14:textId="77777777" w:rsidR="00BE2B2D" w:rsidRDefault="00592E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E2B2D" w14:paraId="5120027E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38DC1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20252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4D95E565" w14:textId="77777777" w:rsidTr="00592E22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C7B9B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ECF5C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8E3FF7" w14:textId="77777777" w:rsidR="00BE2B2D" w:rsidRDefault="00592E22">
      <w:pPr>
        <w:spacing w:after="20" w:line="240" w:lineRule="exact"/>
      </w:pPr>
      <w:r>
        <w:t xml:space="preserve"> </w:t>
      </w:r>
    </w:p>
    <w:p w14:paraId="0E38AC44" w14:textId="77777777" w:rsidR="00BE2B2D" w:rsidRDefault="00592E22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F3575C2" w14:textId="77777777" w:rsidR="00BE2B2D" w:rsidRDefault="00BE2B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2B2D" w14:paraId="064CA0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37123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EEEF024" wp14:editId="0F7F7B49">
                  <wp:extent cx="149225" cy="1492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82781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046E6" w14:textId="77777777" w:rsidR="00BE2B2D" w:rsidRDefault="00592E2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4B70CA5" w14:textId="77777777" w:rsidR="00BE2B2D" w:rsidRDefault="00592E2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2B2D" w14:paraId="4609A4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CF939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8A949B5" wp14:editId="017D6259">
                  <wp:extent cx="149225" cy="1492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1CD09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9722" w14:textId="77777777" w:rsidR="00BE2B2D" w:rsidRDefault="00592E2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AE78978" w14:textId="77777777" w:rsidR="00BE2B2D" w:rsidRDefault="00592E2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2B2D" w14:paraId="0C1F6B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F60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232AFA6" wp14:editId="2D893971">
                  <wp:extent cx="149225" cy="1492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7863D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5AD1F" w14:textId="77777777" w:rsidR="00BE2B2D" w:rsidRDefault="00592E2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C74CD3C" w14:textId="77777777" w:rsidR="00BE2B2D" w:rsidRDefault="00592E2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E2B2D" w14:paraId="6B3A1C99" w14:textId="77777777" w:rsidTr="00592E22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24AA5" w14:textId="77777777" w:rsidR="00BE2B2D" w:rsidRDefault="00592E2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6593C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0DBD6765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81690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66B41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1A1C331D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344BCF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D0DEF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4A8AFA87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1963C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D4633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7C5E7FC1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9EB61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87B605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66985A9E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81A2E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13558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661B846D" w14:textId="77777777" w:rsidTr="00592E22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93D94" w14:textId="77777777" w:rsidR="00BE2B2D" w:rsidRDefault="00592E2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C6356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B42D8D" w14:textId="77777777" w:rsidR="00BE2B2D" w:rsidRDefault="00592E22">
      <w:pPr>
        <w:spacing w:after="20" w:line="240" w:lineRule="exact"/>
      </w:pPr>
      <w:r>
        <w:t xml:space="preserve"> </w:t>
      </w:r>
    </w:p>
    <w:p w14:paraId="2FEFB82A" w14:textId="78BB4256" w:rsidR="00BE2B2D" w:rsidRDefault="00592E22" w:rsidP="003F47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3F4725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</w:t>
      </w:r>
      <w:r w:rsidR="003F4725">
        <w:rPr>
          <w:color w:val="000000"/>
          <w:lang w:val="fr-FR"/>
        </w:rPr>
        <w:t>s conditions définies ci-après.</w:t>
      </w:r>
    </w:p>
    <w:p w14:paraId="42ECC88A" w14:textId="77777777" w:rsidR="003F4725" w:rsidRPr="003F4725" w:rsidRDefault="003F4725" w:rsidP="003F4725">
      <w:pPr>
        <w:rPr>
          <w:lang w:val="fr-FR"/>
        </w:rPr>
      </w:pPr>
    </w:p>
    <w:p w14:paraId="1A78DFF4" w14:textId="77777777" w:rsidR="00BE2B2D" w:rsidRPr="00592E22" w:rsidRDefault="00592E22">
      <w:pPr>
        <w:pStyle w:val="ParagrapheIndent1"/>
        <w:spacing w:after="240" w:line="232" w:lineRule="exact"/>
        <w:jc w:val="both"/>
        <w:rPr>
          <w:lang w:val="fr-FR"/>
        </w:rPr>
      </w:pPr>
      <w:r w:rsidRPr="00592E22">
        <w:rPr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A344C10" w14:textId="77777777" w:rsidR="00BE2B2D" w:rsidRDefault="00592E22" w:rsidP="003D681C">
      <w:pPr>
        <w:pStyle w:val="Titre1"/>
        <w:shd w:val="clear" w:color="auto" w:fill="4F81BD" w:themeFill="accent1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210738360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6"/>
    </w:p>
    <w:p w14:paraId="3356D309" w14:textId="77777777" w:rsidR="00BE2B2D" w:rsidRDefault="00592E22">
      <w:pPr>
        <w:spacing w:line="60" w:lineRule="exact"/>
        <w:rPr>
          <w:sz w:val="6"/>
        </w:rPr>
      </w:pPr>
      <w:r>
        <w:t xml:space="preserve"> </w:t>
      </w:r>
    </w:p>
    <w:p w14:paraId="24EAD637" w14:textId="77777777" w:rsidR="00BE2B2D" w:rsidRPr="00592E22" w:rsidRDefault="00592E22">
      <w:pPr>
        <w:pStyle w:val="Titre2"/>
        <w:ind w:left="280"/>
        <w:rPr>
          <w:rFonts w:ascii="Trebuchet MS" w:eastAsia="Trebuchet MS" w:hAnsi="Trebuchet MS" w:cs="Trebuchet MS"/>
          <w:i w:val="0"/>
          <w:sz w:val="24"/>
          <w:lang w:val="fr-FR"/>
        </w:rPr>
      </w:pPr>
      <w:bookmarkStart w:id="7" w:name="ArtL2_AE-3-A4.1"/>
      <w:bookmarkStart w:id="8" w:name="_Toc210738361"/>
      <w:bookmarkEnd w:id="7"/>
      <w:r w:rsidRPr="00592E22">
        <w:rPr>
          <w:rFonts w:ascii="Trebuchet MS" w:eastAsia="Trebuchet MS" w:hAnsi="Trebuchet MS" w:cs="Trebuchet MS"/>
          <w:i w:val="0"/>
          <w:sz w:val="24"/>
          <w:lang w:val="fr-FR"/>
        </w:rPr>
        <w:t>3.1 - Objet</w:t>
      </w:r>
      <w:bookmarkEnd w:id="8"/>
    </w:p>
    <w:p w14:paraId="6028BC91" w14:textId="77777777" w:rsidR="00BE2B2D" w:rsidRPr="00592E22" w:rsidRDefault="00592E22">
      <w:pPr>
        <w:pStyle w:val="ParagrapheIndent2"/>
        <w:spacing w:line="232" w:lineRule="exact"/>
        <w:jc w:val="both"/>
        <w:rPr>
          <w:lang w:val="fr-FR"/>
        </w:rPr>
      </w:pPr>
      <w:r w:rsidRPr="00592E22">
        <w:rPr>
          <w:lang w:val="fr-FR"/>
        </w:rPr>
        <w:t>Le prés</w:t>
      </w:r>
      <w:r>
        <w:rPr>
          <w:lang w:val="fr-FR"/>
        </w:rPr>
        <w:t xml:space="preserve">ent Acte d'Engagement concerne : </w:t>
      </w:r>
      <w:r w:rsidRPr="00592E22">
        <w:rPr>
          <w:b/>
          <w:lang w:val="fr-FR"/>
        </w:rPr>
        <w:t>Renforcement structurel et entretien de voiries</w:t>
      </w:r>
    </w:p>
    <w:p w14:paraId="15D6F68C" w14:textId="77777777" w:rsidR="00BE2B2D" w:rsidRPr="00592E22" w:rsidRDefault="00BE2B2D">
      <w:pPr>
        <w:pStyle w:val="ParagrapheIndent2"/>
        <w:spacing w:line="232" w:lineRule="exact"/>
        <w:jc w:val="both"/>
        <w:rPr>
          <w:lang w:val="fr-FR"/>
        </w:rPr>
      </w:pPr>
    </w:p>
    <w:p w14:paraId="72BD139A" w14:textId="77777777" w:rsidR="00BE2B2D" w:rsidRPr="00592E22" w:rsidRDefault="00592E22">
      <w:pPr>
        <w:pStyle w:val="ParagrapheIndent2"/>
        <w:spacing w:line="232" w:lineRule="exact"/>
        <w:jc w:val="both"/>
        <w:rPr>
          <w:lang w:val="fr-FR"/>
        </w:rPr>
      </w:pPr>
      <w:r w:rsidRPr="00592E22">
        <w:rPr>
          <w:lang w:val="fr-FR"/>
        </w:rPr>
        <w:t>L'objet de l'accord cadre de travaux est principalement l'amélioration des voies communales hors agglomérations :</w:t>
      </w:r>
    </w:p>
    <w:p w14:paraId="5AA5E45E" w14:textId="77777777" w:rsidR="00BE2B2D" w:rsidRPr="00592E22" w:rsidRDefault="00592E22">
      <w:pPr>
        <w:pStyle w:val="ParagrapheIndent2"/>
        <w:spacing w:line="232" w:lineRule="exact"/>
        <w:jc w:val="both"/>
        <w:rPr>
          <w:lang w:val="fr-FR"/>
        </w:rPr>
      </w:pPr>
      <w:r w:rsidRPr="00592E22">
        <w:rPr>
          <w:lang w:val="fr-FR"/>
        </w:rPr>
        <w:t>- Renouvellement de couche de roulement (enduit et enrobé)</w:t>
      </w:r>
    </w:p>
    <w:p w14:paraId="2936D9DE" w14:textId="77777777" w:rsidR="00BE2B2D" w:rsidRPr="00592E22" w:rsidRDefault="00592E22">
      <w:pPr>
        <w:pStyle w:val="ParagrapheIndent2"/>
        <w:spacing w:line="232" w:lineRule="exact"/>
        <w:jc w:val="both"/>
        <w:rPr>
          <w:lang w:val="fr-FR"/>
        </w:rPr>
      </w:pPr>
      <w:r w:rsidRPr="00592E22">
        <w:rPr>
          <w:lang w:val="fr-FR"/>
        </w:rPr>
        <w:t>- Réparation ponctuelle et entretien courant (reprofilage, purge, pontage, PATA)</w:t>
      </w:r>
    </w:p>
    <w:p w14:paraId="3850ECD2" w14:textId="77777777" w:rsidR="00BE2B2D" w:rsidRPr="00592E22" w:rsidRDefault="00592E22">
      <w:pPr>
        <w:pStyle w:val="ParagrapheIndent2"/>
        <w:spacing w:line="232" w:lineRule="exact"/>
        <w:jc w:val="both"/>
        <w:rPr>
          <w:lang w:val="fr-FR"/>
        </w:rPr>
      </w:pPr>
      <w:r w:rsidRPr="00592E22">
        <w:rPr>
          <w:lang w:val="fr-FR"/>
        </w:rPr>
        <w:t>- Entretien courant des accotements et des fossés</w:t>
      </w:r>
    </w:p>
    <w:p w14:paraId="1399FF98" w14:textId="77777777" w:rsidR="00BE2B2D" w:rsidRPr="00592E22" w:rsidRDefault="00592E22">
      <w:pPr>
        <w:pStyle w:val="ParagrapheIndent2"/>
        <w:spacing w:line="232" w:lineRule="exact"/>
        <w:jc w:val="both"/>
        <w:rPr>
          <w:lang w:val="fr-FR"/>
        </w:rPr>
      </w:pPr>
      <w:r w:rsidRPr="00592E22">
        <w:rPr>
          <w:lang w:val="fr-FR"/>
        </w:rPr>
        <w:t>- Amélioration structurelle des chaussées (élargissement et renforcement)</w:t>
      </w:r>
    </w:p>
    <w:p w14:paraId="15EF32C1" w14:textId="77777777" w:rsidR="00BE2B2D" w:rsidRPr="00592E22" w:rsidRDefault="00BE2B2D">
      <w:pPr>
        <w:pStyle w:val="ParagrapheIndent2"/>
        <w:spacing w:line="232" w:lineRule="exact"/>
        <w:jc w:val="both"/>
        <w:rPr>
          <w:lang w:val="fr-FR"/>
        </w:rPr>
      </w:pPr>
    </w:p>
    <w:p w14:paraId="147AC300" w14:textId="77777777" w:rsidR="00BE2B2D" w:rsidRPr="00592E22" w:rsidRDefault="00592E22">
      <w:pPr>
        <w:pStyle w:val="ParagrapheIndent2"/>
        <w:spacing w:line="232" w:lineRule="exact"/>
        <w:jc w:val="both"/>
        <w:rPr>
          <w:lang w:val="fr-FR"/>
        </w:rPr>
      </w:pPr>
      <w:r w:rsidRPr="00592E22">
        <w:rPr>
          <w:lang w:val="fr-FR"/>
        </w:rPr>
        <w:t>Il permettra aussi des travaux ponctuels en agglomération :</w:t>
      </w:r>
    </w:p>
    <w:p w14:paraId="449782E8" w14:textId="77777777" w:rsidR="00592E22" w:rsidRPr="00592E22" w:rsidRDefault="00592E22" w:rsidP="00592E22">
      <w:pPr>
        <w:pStyle w:val="ParagrapheIndent2"/>
        <w:spacing w:line="232" w:lineRule="exact"/>
        <w:jc w:val="both"/>
        <w:rPr>
          <w:lang w:val="fr-FR"/>
        </w:rPr>
      </w:pPr>
      <w:r w:rsidRPr="00592E22">
        <w:rPr>
          <w:lang w:val="fr-FR"/>
        </w:rPr>
        <w:t>- Modification ou réparation ponctuelle de voirie urbaine (abaissé de trottoir, purges ou réfection partielle et ses accessoires)</w:t>
      </w:r>
    </w:p>
    <w:p w14:paraId="0385E90F" w14:textId="77777777" w:rsidR="00592E22" w:rsidRPr="00592E22" w:rsidRDefault="00592E22" w:rsidP="00592E22">
      <w:pPr>
        <w:pStyle w:val="ParagrapheIndent2"/>
        <w:spacing w:line="232" w:lineRule="exact"/>
        <w:jc w:val="both"/>
        <w:rPr>
          <w:lang w:val="fr-FR"/>
        </w:rPr>
      </w:pPr>
      <w:r w:rsidRPr="00592E22">
        <w:rPr>
          <w:lang w:val="fr-FR"/>
        </w:rPr>
        <w:t>- Réparation d'éléments de réseau d'eaux pluviales (regard, grille, branchements)</w:t>
      </w:r>
    </w:p>
    <w:p w14:paraId="434A91B5" w14:textId="77777777" w:rsidR="00592E22" w:rsidRPr="00592E22" w:rsidRDefault="00592E22" w:rsidP="00592E22">
      <w:pPr>
        <w:pStyle w:val="ParagrapheIndent2"/>
        <w:spacing w:after="240" w:line="232" w:lineRule="exact"/>
        <w:jc w:val="both"/>
        <w:rPr>
          <w:lang w:val="fr-FR"/>
        </w:rPr>
      </w:pPr>
      <w:r w:rsidRPr="00592E22">
        <w:rPr>
          <w:lang w:val="fr-FR"/>
        </w:rPr>
        <w:t>- Fourniture et pose de signalisation verticale et horizontale</w:t>
      </w:r>
    </w:p>
    <w:p w14:paraId="1EC49B82" w14:textId="77777777" w:rsidR="00BE2B2D" w:rsidRPr="00592E22" w:rsidRDefault="00BE2B2D">
      <w:pPr>
        <w:pStyle w:val="ParagrapheIndent2"/>
        <w:spacing w:after="60" w:line="232" w:lineRule="exact"/>
        <w:jc w:val="both"/>
        <w:rPr>
          <w:lang w:val="fr-FR"/>
        </w:rPr>
        <w:sectPr w:rsidR="00BE2B2D" w:rsidRPr="00592E22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p w14:paraId="778E7A07" w14:textId="77777777" w:rsidR="00BE2B2D" w:rsidRDefault="00592E2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10738362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10"/>
    </w:p>
    <w:p w14:paraId="2FEC5A67" w14:textId="77777777" w:rsidR="00BE2B2D" w:rsidRPr="00B05FAC" w:rsidRDefault="00592E22">
      <w:pPr>
        <w:pStyle w:val="ParagrapheIndent2"/>
        <w:spacing w:after="240" w:line="232" w:lineRule="exact"/>
        <w:jc w:val="both"/>
        <w:rPr>
          <w:lang w:val="fr-FR"/>
        </w:rPr>
      </w:pPr>
      <w:r w:rsidRPr="00B05FAC">
        <w:rPr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954DEA3" w14:textId="77777777" w:rsidR="00BE2B2D" w:rsidRDefault="00592E2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10738363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2"/>
    </w:p>
    <w:p w14:paraId="67EDD60C" w14:textId="77777777" w:rsidR="00BE2B2D" w:rsidRPr="00592E22" w:rsidRDefault="00592E22">
      <w:pPr>
        <w:pStyle w:val="ParagrapheIndent2"/>
        <w:spacing w:after="240" w:line="232" w:lineRule="exact"/>
        <w:jc w:val="both"/>
        <w:rPr>
          <w:lang w:val="fr-FR"/>
        </w:rPr>
      </w:pPr>
      <w:r w:rsidRPr="00592E22">
        <w:rPr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A398B76" w14:textId="77777777" w:rsidR="00BE2B2D" w:rsidRDefault="00592E22" w:rsidP="00592E22">
      <w:pPr>
        <w:pStyle w:val="Titre1"/>
        <w:shd w:val="clear" w:color="auto" w:fill="4F81BD" w:themeFill="accent1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210738364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4"/>
    </w:p>
    <w:p w14:paraId="7CA8066E" w14:textId="77777777" w:rsidR="00BE2B2D" w:rsidRDefault="00592E22">
      <w:pPr>
        <w:spacing w:line="60" w:lineRule="exact"/>
        <w:rPr>
          <w:sz w:val="6"/>
        </w:rPr>
      </w:pPr>
      <w:r>
        <w:t xml:space="preserve"> </w:t>
      </w:r>
    </w:p>
    <w:p w14:paraId="550B9EA0" w14:textId="77777777" w:rsidR="00BE2B2D" w:rsidRPr="00592E22" w:rsidRDefault="00592E22">
      <w:pPr>
        <w:pStyle w:val="ParagrapheIndent1"/>
        <w:spacing w:after="240" w:line="232" w:lineRule="exact"/>
        <w:jc w:val="both"/>
        <w:rPr>
          <w:lang w:val="fr-FR"/>
        </w:rPr>
      </w:pPr>
      <w:r w:rsidRPr="00592E22">
        <w:rPr>
          <w:lang w:val="fr-FR"/>
        </w:rPr>
        <w:t>Les prestations seront rémunérées par application aux quantités réellement exécutées des prix unitaires fixés dans le bordereau des prix.</w:t>
      </w:r>
    </w:p>
    <w:p w14:paraId="39D132EC" w14:textId="77777777" w:rsidR="00BE2B2D" w:rsidRPr="00592E22" w:rsidRDefault="00592E22">
      <w:pPr>
        <w:pStyle w:val="ParagrapheIndent1"/>
        <w:spacing w:line="232" w:lineRule="exact"/>
        <w:jc w:val="both"/>
        <w:rPr>
          <w:lang w:val="fr-FR"/>
        </w:rPr>
      </w:pPr>
      <w:r w:rsidRPr="00592E22">
        <w:rPr>
          <w:lang w:val="fr-FR"/>
        </w:rPr>
        <w:t>Le montant des prestations pour la période initiale de l'accord-cadre est défini(e) comme suit :</w:t>
      </w:r>
    </w:p>
    <w:p w14:paraId="299B5690" w14:textId="77777777" w:rsidR="00BE2B2D" w:rsidRDefault="00BE2B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BE2B2D" w14:paraId="111BE25E" w14:textId="77777777" w:rsidTr="00592E22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48916" w14:textId="77777777" w:rsidR="00BE2B2D" w:rsidRDefault="00592E2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E2B2D" w:rsidRPr="00B05FAC" w14:paraId="11F57178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7EDA9" w14:textId="644FAD4F" w:rsidR="00BE2B2D" w:rsidRPr="00B05FAC" w:rsidRDefault="00592E22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B05FA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 w:rsidR="00D66406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2</w:t>
            </w:r>
            <w:r w:rsidRPr="00B05FA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0 000,00 €</w:t>
            </w:r>
          </w:p>
        </w:tc>
      </w:tr>
    </w:tbl>
    <w:p w14:paraId="100ED2DA" w14:textId="77777777" w:rsidR="00BE2B2D" w:rsidRDefault="00592E22">
      <w:pPr>
        <w:spacing w:line="20" w:lineRule="exact"/>
        <w:rPr>
          <w:sz w:val="2"/>
        </w:rPr>
      </w:pPr>
      <w:r>
        <w:t xml:space="preserve"> </w:t>
      </w:r>
    </w:p>
    <w:p w14:paraId="23BBA8E6" w14:textId="77777777" w:rsidR="00BE2B2D" w:rsidRDefault="00BE2B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4B3FC4" w14:textId="77777777" w:rsidR="00BE2B2D" w:rsidRPr="00663085" w:rsidRDefault="00592E22">
      <w:pPr>
        <w:pStyle w:val="ParagrapheIndent1"/>
        <w:spacing w:after="240" w:line="232" w:lineRule="exact"/>
        <w:jc w:val="both"/>
        <w:rPr>
          <w:b/>
          <w:lang w:val="fr-FR"/>
        </w:rPr>
      </w:pPr>
      <w:r w:rsidRPr="00663085">
        <w:rPr>
          <w:b/>
          <w:lang w:val="fr-FR"/>
        </w:rPr>
        <w:t>Les montants seront identiques pour chaque période de reconduction.</w:t>
      </w:r>
    </w:p>
    <w:p w14:paraId="6EDA3597" w14:textId="77777777" w:rsidR="00BE2B2D" w:rsidRDefault="00592E22" w:rsidP="00592E22">
      <w:pPr>
        <w:pStyle w:val="Titre1"/>
        <w:shd w:val="clear" w:color="auto" w:fill="4F81BD" w:themeFill="accent1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7"/>
      <w:bookmarkStart w:id="16" w:name="_Toc210738365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6"/>
    </w:p>
    <w:p w14:paraId="4446D791" w14:textId="77777777" w:rsidR="00BE2B2D" w:rsidRDefault="00592E22">
      <w:pPr>
        <w:spacing w:line="60" w:lineRule="exact"/>
        <w:rPr>
          <w:sz w:val="6"/>
        </w:rPr>
      </w:pPr>
      <w:r>
        <w:t xml:space="preserve"> </w:t>
      </w:r>
    </w:p>
    <w:p w14:paraId="6CC8BD4D" w14:textId="77777777" w:rsidR="00592E22" w:rsidRPr="00F9573A" w:rsidRDefault="00592E22" w:rsidP="00592E22">
      <w:pPr>
        <w:pStyle w:val="ParagrapheIndent2"/>
        <w:spacing w:after="240"/>
        <w:jc w:val="both"/>
        <w:rPr>
          <w:color w:val="000000" w:themeColor="text1"/>
          <w:lang w:val="fr-FR"/>
        </w:rPr>
      </w:pPr>
      <w:bookmarkStart w:id="17" w:name="ArtL1_AE-3-A8"/>
      <w:bookmarkEnd w:id="17"/>
      <w:r w:rsidRPr="00F9573A">
        <w:rPr>
          <w:color w:val="000000" w:themeColor="text1"/>
          <w:lang w:val="fr-FR"/>
        </w:rPr>
        <w:t>L'accord-cadre est conclu pour une période initiale de 1 an.</w:t>
      </w:r>
    </w:p>
    <w:p w14:paraId="6C1314D4" w14:textId="77777777" w:rsidR="00592E22" w:rsidRDefault="00592E22" w:rsidP="00592E22">
      <w:pPr>
        <w:pStyle w:val="ParagrapheIndent2"/>
        <w:spacing w:after="240"/>
        <w:jc w:val="both"/>
        <w:rPr>
          <w:color w:val="000000" w:themeColor="text1"/>
          <w:lang w:val="fr-FR"/>
        </w:rPr>
      </w:pPr>
      <w:r w:rsidRPr="00F9573A">
        <w:rPr>
          <w:color w:val="000000" w:themeColor="text1"/>
          <w:lang w:val="fr-FR"/>
        </w:rPr>
        <w:t>L'accord-cadre est conclu à compter de la réception du premier bon de commande.</w:t>
      </w:r>
    </w:p>
    <w:p w14:paraId="3312EB8C" w14:textId="77777777" w:rsidR="00592E22" w:rsidRPr="00592E22" w:rsidRDefault="00592E22" w:rsidP="00592E22">
      <w:pPr>
        <w:pStyle w:val="ParagrapheIndent2"/>
        <w:spacing w:after="240" w:line="232" w:lineRule="exact"/>
        <w:jc w:val="both"/>
        <w:rPr>
          <w:color w:val="000000" w:themeColor="text1"/>
          <w:lang w:val="fr-FR"/>
        </w:rPr>
      </w:pPr>
      <w:r w:rsidRPr="00F973B3">
        <w:rPr>
          <w:color w:val="000000" w:themeColor="text1"/>
          <w:lang w:val="fr-FR"/>
        </w:rPr>
        <w:t>L'accord-cadre est reconduit de façon expresse jusqu'à son terme. Le nombre de périodes de reconduction est fixé à 2. La durée de chaque période de reconduction est de 1 an. La durée maximale du contrat, toutes périodes confondues, est de 3 ans.</w:t>
      </w:r>
    </w:p>
    <w:p w14:paraId="77E32E4D" w14:textId="77777777" w:rsidR="00BE2B2D" w:rsidRDefault="00592E22" w:rsidP="00592E22">
      <w:pPr>
        <w:pStyle w:val="Titre1"/>
        <w:shd w:val="clear" w:color="auto" w:fill="4F81BD" w:themeFill="accent1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_Toc21073836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14:paraId="61743502" w14:textId="77777777" w:rsidR="00BE2B2D" w:rsidRDefault="00592E22">
      <w:pPr>
        <w:spacing w:line="60" w:lineRule="exact"/>
        <w:rPr>
          <w:sz w:val="6"/>
        </w:rPr>
      </w:pPr>
      <w:r>
        <w:t xml:space="preserve"> </w:t>
      </w:r>
    </w:p>
    <w:p w14:paraId="42228370" w14:textId="77777777" w:rsidR="00BE2B2D" w:rsidRDefault="00592E22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B05FAC">
        <w:rPr>
          <w:lang w:val="fr-FR"/>
        </w:rPr>
        <w:t>Le pouvoir adjudicateur se libèrera des sommes dues au titre de l'exécution des prestations en faisant</w:t>
      </w:r>
      <w:r>
        <w:rPr>
          <w:color w:val="000000"/>
          <w:lang w:val="fr-FR"/>
        </w:rPr>
        <w:t xml:space="preserve"> porter le montant au crédit du ou des comptes suivants :</w:t>
      </w:r>
    </w:p>
    <w:p w14:paraId="4119473D" w14:textId="77777777" w:rsidR="00BE2B2D" w:rsidRDefault="00BE2B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E2B2D" w14:paraId="6A6F2858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ECA0D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A14DC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3770AF21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BA271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3A729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1365FAF3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B59A7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B659C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3F8AB6EE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8F79F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06335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29E317DC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897A9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FF0802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7177A593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71251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65429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7A3A376D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7DBD6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955B8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2DB84BAB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D4AA8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5E4D3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3BB0DF" w14:textId="77777777" w:rsidR="00BE2B2D" w:rsidRDefault="00BE2B2D">
      <w:pPr>
        <w:sectPr w:rsidR="00BE2B2D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E2B2D" w14:paraId="70683281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D1502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BB7D6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8666DAE" w14:textId="77777777" w:rsidR="00BE2B2D" w:rsidRDefault="00592E2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E2B2D" w14:paraId="6B93B9C7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A9EED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FC776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72805FFA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B052D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248D1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2845EF5A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EE2CC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F7205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3815A6EF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C18C1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E5B68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6738E3AF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1E5EF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EC3C4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0B6AABC8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943B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A653D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17292DE2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CCA3C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72A94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35F1D89B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200D5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6BB08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E2B2D" w14:paraId="58326F3B" w14:textId="77777777" w:rsidTr="00592E2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F7CB7" w14:textId="77777777" w:rsidR="00BE2B2D" w:rsidRDefault="00592E2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03A1E" w14:textId="77777777" w:rsidR="00BE2B2D" w:rsidRDefault="00BE2B2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1E21E93" w14:textId="77777777" w:rsidR="00BE2B2D" w:rsidRDefault="00592E22">
      <w:pPr>
        <w:spacing w:after="20" w:line="240" w:lineRule="exact"/>
      </w:pPr>
      <w:r>
        <w:t xml:space="preserve"> </w:t>
      </w:r>
    </w:p>
    <w:p w14:paraId="7ABBB5B4" w14:textId="77777777" w:rsidR="00BE2B2D" w:rsidRDefault="00592E2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36C576" w14:textId="77777777" w:rsidR="00BE2B2D" w:rsidRDefault="00BE2B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2B2D" w14:paraId="602FC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F823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46D6398" wp14:editId="739272E4">
                  <wp:extent cx="149225" cy="1492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9405E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70DF9" w14:textId="77777777" w:rsidR="00BE2B2D" w:rsidRDefault="00592E2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44A3929" w14:textId="77777777" w:rsidR="00BE2B2D" w:rsidRDefault="00592E2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2B2D" w14:paraId="3BA881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F977C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44E8944" wp14:editId="63F4DA08">
                  <wp:extent cx="149225" cy="14922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355BA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C86B5" w14:textId="77777777" w:rsidR="00BE2B2D" w:rsidRDefault="00592E2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BE2B2D" w14:paraId="22CB47D2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98512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2E253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15B61" w14:textId="77777777" w:rsidR="00BE2B2D" w:rsidRDefault="00BE2B2D"/>
        </w:tc>
      </w:tr>
    </w:tbl>
    <w:p w14:paraId="6B8F03E0" w14:textId="77777777" w:rsidR="00BE2B2D" w:rsidRDefault="00BE2B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94983E" w14:textId="77777777" w:rsidR="00BE2B2D" w:rsidRPr="00B05FAC" w:rsidRDefault="00592E22">
      <w:pPr>
        <w:pStyle w:val="ParagrapheIndent1"/>
        <w:spacing w:after="240" w:line="232" w:lineRule="exact"/>
        <w:jc w:val="both"/>
        <w:rPr>
          <w:lang w:val="fr-FR"/>
        </w:rPr>
      </w:pPr>
      <w:r w:rsidRPr="00B05FAC">
        <w:rPr>
          <w:b/>
          <w:lang w:val="fr-FR"/>
        </w:rPr>
        <w:t>Nota</w:t>
      </w:r>
      <w:proofErr w:type="gramStart"/>
      <w:r w:rsidRPr="00B05FAC">
        <w:rPr>
          <w:b/>
          <w:lang w:val="fr-FR"/>
        </w:rPr>
        <w:t xml:space="preserve"> :</w:t>
      </w:r>
      <w:r w:rsidRPr="00B05FAC">
        <w:rPr>
          <w:lang w:val="fr-FR"/>
        </w:rPr>
        <w:t>Si</w:t>
      </w:r>
      <w:proofErr w:type="gramEnd"/>
      <w:r w:rsidRPr="00B05FAC">
        <w:rPr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27A163B5" w14:textId="77777777" w:rsidR="00BE2B2D" w:rsidRDefault="00592E22" w:rsidP="00592E22">
      <w:pPr>
        <w:pStyle w:val="Titre1"/>
        <w:shd w:val="clear" w:color="auto" w:fill="4F81BD" w:themeFill="accent1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10738367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20"/>
    </w:p>
    <w:p w14:paraId="757AE0C8" w14:textId="77777777" w:rsidR="00BE2B2D" w:rsidRDefault="00592E22">
      <w:pPr>
        <w:spacing w:line="60" w:lineRule="exact"/>
        <w:rPr>
          <w:sz w:val="6"/>
        </w:rPr>
      </w:pPr>
      <w:r>
        <w:t xml:space="preserve"> </w:t>
      </w:r>
    </w:p>
    <w:p w14:paraId="060E442F" w14:textId="77777777" w:rsidR="00BE2B2D" w:rsidRDefault="00592E2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C5A655C" w14:textId="77777777" w:rsidR="00BE2B2D" w:rsidRDefault="00BE2B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2B2D" w14:paraId="185B51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F73A7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35D4710" wp14:editId="6C7C08B3">
                  <wp:extent cx="149225" cy="14922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4C9FA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53C68" w14:textId="77777777" w:rsidR="00BE2B2D" w:rsidRDefault="00592E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2582E6A" w14:textId="77777777" w:rsidR="00BE2B2D" w:rsidRDefault="00592E2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2B2D" w14:paraId="778FDE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95B92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D66BDB3" wp14:editId="198873D7">
                  <wp:extent cx="149225" cy="14922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AB951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461FB" w14:textId="77777777" w:rsidR="00BE2B2D" w:rsidRDefault="00592E2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549933E" w14:textId="77777777" w:rsidR="00BE2B2D" w:rsidRDefault="00592E2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05FAC">
        <w:rPr>
          <w:b/>
          <w:lang w:val="fr-FR"/>
        </w:rPr>
        <w:t>Nota :</w:t>
      </w:r>
      <w:r w:rsidRPr="00B05FAC">
        <w:rPr>
          <w:lang w:val="fr-FR"/>
        </w:rPr>
        <w:t xml:space="preserve"> Si aucune case n'est cochée, ou si les deux cases sont cochées, le pouvoir adjudicateur considérera</w:t>
      </w:r>
      <w:r>
        <w:rPr>
          <w:color w:val="000000"/>
          <w:lang w:val="fr-FR"/>
        </w:rPr>
        <w:t xml:space="preserve"> que l'entreprise renonce au bénéfice de l'avance.</w:t>
      </w:r>
    </w:p>
    <w:p w14:paraId="52A2AA15" w14:textId="77777777" w:rsidR="00BE2B2D" w:rsidRDefault="00592E22" w:rsidP="00592E22">
      <w:pPr>
        <w:pStyle w:val="Titre1"/>
        <w:shd w:val="clear" w:color="auto" w:fill="4F81BD" w:themeFill="accent1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10738368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2"/>
    </w:p>
    <w:p w14:paraId="4563CB6F" w14:textId="77777777" w:rsidR="00BE2B2D" w:rsidRDefault="00592E22">
      <w:pPr>
        <w:spacing w:line="60" w:lineRule="exact"/>
        <w:rPr>
          <w:sz w:val="6"/>
        </w:rPr>
      </w:pPr>
      <w:r>
        <w:t xml:space="preserve"> </w:t>
      </w:r>
    </w:p>
    <w:p w14:paraId="20803911" w14:textId="77777777" w:rsidR="00BE2B2D" w:rsidRDefault="00592E2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21A0F8C" w14:textId="77777777" w:rsidR="00BE2B2D" w:rsidRDefault="00BE2B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E2B2D" w14:paraId="717DD399" w14:textId="77777777" w:rsidTr="00592E22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36DE9" w14:textId="77777777" w:rsidR="00BE2B2D" w:rsidRDefault="00592E2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5B3D7" w:themeFill="accent1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C6DD2" w14:textId="77777777" w:rsidR="00BE2B2D" w:rsidRDefault="00592E2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E2B2D" w14:paraId="39ED3B9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B8B46" w14:textId="77777777" w:rsidR="00BE2B2D" w:rsidRDefault="00592E2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45233142-6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AA51E" w14:textId="77777777" w:rsidR="00BE2B2D" w:rsidRDefault="00592E2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réparation de routes</w:t>
            </w:r>
          </w:p>
        </w:tc>
      </w:tr>
      <w:tr w:rsidR="00BE2B2D" w14:paraId="4B4C1A6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78C7" w14:textId="77777777" w:rsidR="00BE2B2D" w:rsidRDefault="00592E2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45233000-9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D463B" w14:textId="77777777" w:rsidR="00BE2B2D" w:rsidRDefault="00592E2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construction, de fondation et de revêtement d'autoroutes, de routes</w:t>
            </w:r>
          </w:p>
        </w:tc>
      </w:tr>
      <w:tr w:rsidR="00BE2B2D" w14:paraId="7F6A2AC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DBA82" w14:textId="77777777" w:rsidR="00BE2B2D" w:rsidRDefault="00592E2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45233141-9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E5F1" w14:textId="77777777" w:rsidR="00BE2B2D" w:rsidRDefault="00592E2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d'entretien routier</w:t>
            </w:r>
          </w:p>
        </w:tc>
      </w:tr>
      <w:tr w:rsidR="00B05FAC" w14:paraId="26C9EBC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851DD" w14:textId="77777777" w:rsidR="00B05FAC" w:rsidRDefault="00B05FA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45232130-2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9540B" w14:textId="77777777" w:rsidR="00B05FAC" w:rsidRDefault="00B05FA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de canalisations d'eaux pluviales</w:t>
            </w:r>
          </w:p>
        </w:tc>
      </w:tr>
    </w:tbl>
    <w:p w14:paraId="2B6743EE" w14:textId="77777777" w:rsidR="00BE2B2D" w:rsidRDefault="00BE2B2D">
      <w:pPr>
        <w:sectPr w:rsidR="00BE2B2D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33A5C6FF" w14:textId="77777777" w:rsidR="00BE2B2D" w:rsidRDefault="00592E22" w:rsidP="00592E22">
      <w:pPr>
        <w:pStyle w:val="Titre1"/>
        <w:shd w:val="clear" w:color="auto" w:fill="4F81BD" w:themeFill="accent1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10738369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4"/>
    </w:p>
    <w:p w14:paraId="79CFEDB0" w14:textId="77777777" w:rsidR="00BE2B2D" w:rsidRDefault="00592E22">
      <w:pPr>
        <w:spacing w:line="60" w:lineRule="exact"/>
        <w:rPr>
          <w:sz w:val="6"/>
        </w:rPr>
      </w:pPr>
      <w:r>
        <w:t xml:space="preserve"> </w:t>
      </w:r>
    </w:p>
    <w:p w14:paraId="38DE7CF6" w14:textId="77777777" w:rsidR="00BE2B2D" w:rsidRDefault="00BE2B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6CC54E" w14:textId="77777777" w:rsidR="00BE2B2D" w:rsidRDefault="00592E2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9DA164E" w14:textId="77777777" w:rsidR="00BE2B2D" w:rsidRDefault="00BE2B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96876D" w14:textId="77777777" w:rsidR="00BE2B2D" w:rsidRPr="00B05FAC" w:rsidRDefault="00592E22">
      <w:pPr>
        <w:pStyle w:val="ParagrapheIndent1"/>
        <w:spacing w:line="232" w:lineRule="exact"/>
        <w:jc w:val="both"/>
        <w:rPr>
          <w:lang w:val="fr-FR"/>
        </w:rPr>
      </w:pPr>
      <w:r w:rsidRPr="00B05FAC">
        <w:rPr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FD6394F" w14:textId="77777777" w:rsidR="00BE2B2D" w:rsidRPr="00B05FAC" w:rsidRDefault="00BE2B2D">
      <w:pPr>
        <w:pStyle w:val="ParagrapheIndent1"/>
        <w:spacing w:line="232" w:lineRule="exact"/>
        <w:jc w:val="both"/>
        <w:rPr>
          <w:lang w:val="fr-FR"/>
        </w:rPr>
      </w:pPr>
    </w:p>
    <w:p w14:paraId="58618E4C" w14:textId="77777777" w:rsidR="00BE2B2D" w:rsidRPr="00B05FAC" w:rsidRDefault="00592E22">
      <w:pPr>
        <w:pStyle w:val="ParagrapheIndent1"/>
        <w:spacing w:line="232" w:lineRule="exact"/>
        <w:jc w:val="both"/>
        <w:rPr>
          <w:lang w:val="fr-FR"/>
        </w:rPr>
      </w:pPr>
      <w:r w:rsidRPr="00B05FAC">
        <w:rPr>
          <w:lang w:val="fr-FR"/>
        </w:rPr>
        <w:t>(Ne pas compléter dans le cas d'un dépôt signé électroniquement)</w:t>
      </w:r>
    </w:p>
    <w:p w14:paraId="319CEA87" w14:textId="77777777" w:rsidR="00BE2B2D" w:rsidRPr="00B05FAC" w:rsidRDefault="00BE2B2D">
      <w:pPr>
        <w:pStyle w:val="ParagrapheIndent1"/>
        <w:spacing w:line="232" w:lineRule="exact"/>
        <w:jc w:val="both"/>
        <w:rPr>
          <w:lang w:val="fr-FR"/>
        </w:rPr>
      </w:pPr>
    </w:p>
    <w:p w14:paraId="6BDE0C9D" w14:textId="77777777" w:rsidR="00BE2B2D" w:rsidRPr="00B05FAC" w:rsidRDefault="00592E22">
      <w:pPr>
        <w:pStyle w:val="ParagrapheIndent1"/>
        <w:spacing w:line="232" w:lineRule="exact"/>
        <w:jc w:val="both"/>
        <w:rPr>
          <w:lang w:val="fr-FR"/>
        </w:rPr>
      </w:pPr>
      <w:r w:rsidRPr="00B05FAC">
        <w:rPr>
          <w:lang w:val="fr-FR"/>
        </w:rPr>
        <w:t>Fait en un seul original</w:t>
      </w:r>
    </w:p>
    <w:p w14:paraId="4096DF7E" w14:textId="77777777" w:rsidR="00BE2B2D" w:rsidRPr="00B05FAC" w:rsidRDefault="00592E22">
      <w:pPr>
        <w:pStyle w:val="style1010"/>
        <w:spacing w:line="232" w:lineRule="exact"/>
        <w:ind w:right="20"/>
        <w:jc w:val="center"/>
        <w:rPr>
          <w:lang w:val="fr-FR"/>
        </w:rPr>
      </w:pPr>
      <w:r w:rsidRPr="00B05FAC">
        <w:rPr>
          <w:lang w:val="fr-FR"/>
        </w:rPr>
        <w:t>A .............................................</w:t>
      </w:r>
    </w:p>
    <w:p w14:paraId="7708B35F" w14:textId="77777777" w:rsidR="00BE2B2D" w:rsidRPr="00B05FAC" w:rsidRDefault="00592E22">
      <w:pPr>
        <w:pStyle w:val="style1010"/>
        <w:spacing w:line="232" w:lineRule="exact"/>
        <w:ind w:right="20"/>
        <w:jc w:val="center"/>
        <w:rPr>
          <w:lang w:val="fr-FR"/>
        </w:rPr>
      </w:pPr>
      <w:r w:rsidRPr="00B05FAC">
        <w:rPr>
          <w:lang w:val="fr-FR"/>
        </w:rPr>
        <w:t>Le .............................................</w:t>
      </w:r>
    </w:p>
    <w:p w14:paraId="23D6321C" w14:textId="77777777" w:rsidR="00BE2B2D" w:rsidRPr="00B05FAC" w:rsidRDefault="00BE2B2D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6B4D138B" w14:textId="77777777" w:rsidR="00BE2B2D" w:rsidRPr="00B05FAC" w:rsidRDefault="00592E22">
      <w:pPr>
        <w:pStyle w:val="style1010"/>
        <w:spacing w:line="232" w:lineRule="exact"/>
        <w:ind w:right="20"/>
        <w:jc w:val="center"/>
        <w:rPr>
          <w:lang w:val="fr-FR"/>
        </w:rPr>
      </w:pPr>
      <w:r w:rsidRPr="00B05FAC">
        <w:rPr>
          <w:lang w:val="fr-FR"/>
        </w:rPr>
        <w:t xml:space="preserve">Signature du candidat, du mandataire ou des membres du groupement </w:t>
      </w:r>
      <w:r w:rsidRPr="00B05FAC">
        <w:rPr>
          <w:sz w:val="16"/>
          <w:vertAlign w:val="superscript"/>
          <w:lang w:val="fr-FR"/>
        </w:rPr>
        <w:t>1</w:t>
      </w:r>
    </w:p>
    <w:p w14:paraId="06F39E41" w14:textId="77777777" w:rsidR="00BE2B2D" w:rsidRPr="00B05FAC" w:rsidRDefault="00BE2B2D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B0AE6AC" w14:textId="77777777" w:rsidR="00BE2B2D" w:rsidRPr="00B05FAC" w:rsidRDefault="00BE2B2D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7C404420" w14:textId="77777777" w:rsidR="00BE2B2D" w:rsidRPr="00B05FAC" w:rsidRDefault="00BE2B2D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8827231" w14:textId="77777777" w:rsidR="00BE2B2D" w:rsidRPr="00B05FAC" w:rsidRDefault="00BE2B2D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F63914D" w14:textId="77777777" w:rsidR="00BE2B2D" w:rsidRPr="00B05FAC" w:rsidRDefault="00BE2B2D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39CA0619" w14:textId="77777777" w:rsidR="00BE2B2D" w:rsidRPr="00B05FAC" w:rsidRDefault="00BE2B2D">
      <w:pPr>
        <w:pStyle w:val="style1010"/>
        <w:spacing w:after="240" w:line="232" w:lineRule="exact"/>
        <w:ind w:right="20"/>
        <w:jc w:val="center"/>
        <w:rPr>
          <w:lang w:val="fr-FR"/>
        </w:rPr>
      </w:pPr>
    </w:p>
    <w:p w14:paraId="1658BFBB" w14:textId="77777777" w:rsidR="00BE2B2D" w:rsidRPr="00B05FAC" w:rsidRDefault="00592E22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B05FAC">
        <w:rPr>
          <w:b/>
          <w:u w:val="single"/>
          <w:lang w:val="fr-FR"/>
        </w:rPr>
        <w:t>ACCEPTATION DE L'OFFRE PAR LE POUVOIR ADJUDICATEUR</w:t>
      </w:r>
    </w:p>
    <w:p w14:paraId="65C029D2" w14:textId="77777777" w:rsidR="00BE2B2D" w:rsidRPr="00B05FAC" w:rsidRDefault="00592E22">
      <w:pPr>
        <w:pStyle w:val="ParagrapheIndent1"/>
        <w:spacing w:line="232" w:lineRule="exact"/>
        <w:jc w:val="both"/>
        <w:rPr>
          <w:lang w:val="fr-FR"/>
        </w:rPr>
      </w:pPr>
      <w:r w:rsidRPr="00B05FAC">
        <w:rPr>
          <w:lang w:val="fr-FR"/>
        </w:rPr>
        <w:t>La présente offre est acceptée</w:t>
      </w:r>
    </w:p>
    <w:p w14:paraId="181142AB" w14:textId="77777777" w:rsidR="00BE2B2D" w:rsidRPr="00B05FAC" w:rsidRDefault="00BE2B2D">
      <w:pPr>
        <w:pStyle w:val="ParagrapheIndent1"/>
        <w:spacing w:line="232" w:lineRule="exact"/>
        <w:jc w:val="both"/>
        <w:rPr>
          <w:lang w:val="fr-FR"/>
        </w:rPr>
      </w:pPr>
    </w:p>
    <w:p w14:paraId="69376ABE" w14:textId="77777777" w:rsidR="00BE2B2D" w:rsidRPr="00B05FAC" w:rsidRDefault="00592E22">
      <w:pPr>
        <w:pStyle w:val="style1010"/>
        <w:spacing w:line="232" w:lineRule="exact"/>
        <w:ind w:right="20"/>
        <w:jc w:val="center"/>
        <w:rPr>
          <w:lang w:val="fr-FR"/>
        </w:rPr>
      </w:pPr>
      <w:r w:rsidRPr="00B05FAC">
        <w:rPr>
          <w:lang w:val="fr-FR"/>
        </w:rPr>
        <w:t>A .............................................</w:t>
      </w:r>
    </w:p>
    <w:p w14:paraId="0E06E5F3" w14:textId="77777777" w:rsidR="00BE2B2D" w:rsidRPr="00B05FAC" w:rsidRDefault="00592E22">
      <w:pPr>
        <w:pStyle w:val="style1010"/>
        <w:spacing w:after="240" w:line="232" w:lineRule="exact"/>
        <w:ind w:right="20"/>
        <w:jc w:val="center"/>
        <w:rPr>
          <w:lang w:val="fr-FR"/>
        </w:rPr>
      </w:pPr>
      <w:r w:rsidRPr="00B05FAC">
        <w:rPr>
          <w:lang w:val="fr-FR"/>
        </w:rPr>
        <w:t>Le .............................................</w:t>
      </w:r>
    </w:p>
    <w:p w14:paraId="39B05679" w14:textId="77777777" w:rsidR="00BE2B2D" w:rsidRPr="00B05FAC" w:rsidRDefault="00592E22">
      <w:pPr>
        <w:pStyle w:val="style1010"/>
        <w:spacing w:line="232" w:lineRule="exact"/>
        <w:ind w:right="20"/>
        <w:jc w:val="center"/>
        <w:rPr>
          <w:lang w:val="fr-FR"/>
        </w:rPr>
      </w:pPr>
      <w:r w:rsidRPr="00B05FAC">
        <w:rPr>
          <w:lang w:val="fr-FR"/>
        </w:rPr>
        <w:t>Signature du représentant du pouvoir adjudicateur, habilité par la délibération en date du ....................</w:t>
      </w:r>
    </w:p>
    <w:p w14:paraId="3CF22677" w14:textId="77777777" w:rsidR="00BE2B2D" w:rsidRPr="00B05FAC" w:rsidRDefault="00BE2B2D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30BA7A26" w14:textId="77777777" w:rsidR="00BE2B2D" w:rsidRPr="00B05FAC" w:rsidRDefault="00BE2B2D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7CECD240" w14:textId="77777777" w:rsidR="00BE2B2D" w:rsidRPr="00B05FAC" w:rsidRDefault="00BE2B2D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244AE846" w14:textId="77777777" w:rsidR="00BE2B2D" w:rsidRPr="00B05FAC" w:rsidRDefault="00BE2B2D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68BD8531" w14:textId="6EEEF50A" w:rsidR="00BE2B2D" w:rsidRDefault="00BE2B2D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603B72D2" w14:textId="1DD1D037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152D8A3A" w14:textId="2272564D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17658A70" w14:textId="5EE0A2E9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6AD69F3B" w14:textId="75F313B7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09484D8B" w14:textId="16D97FF1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310E0496" w14:textId="7D037C8F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09CE6F97" w14:textId="69972E6E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67DD1158" w14:textId="02DC0DCD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F0A18E2" w14:textId="2FCF7C97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5EB7BD4" w14:textId="56A30086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57E647" w14:textId="12517350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59C17FB4" w14:textId="451E6ED5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3B8EC842" w14:textId="46A68080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7C9C9945" w14:textId="4438D2B0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52F772FE" w14:textId="293A71F2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23214A6" w14:textId="676229B1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3BE65ED7" w14:textId="1AA0D541" w:rsidR="002F6CD1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2721E8A3" w14:textId="77777777" w:rsidR="002F6CD1" w:rsidRPr="00B05FAC" w:rsidRDefault="002F6CD1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9AB98BE" w14:textId="77777777" w:rsidR="00BE2B2D" w:rsidRDefault="00BE2B2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70F9919" w14:textId="77777777" w:rsidR="00BE2B2D" w:rsidRDefault="00592E2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C713963" w14:textId="77777777" w:rsidR="00BE2B2D" w:rsidRDefault="00BE2B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B3549E" w14:textId="77777777" w:rsidR="00BE2B2D" w:rsidRDefault="00592E2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2B2D" w14:paraId="481226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22071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2D0C3AB" wp14:editId="3DEF3251">
                  <wp:extent cx="149225" cy="14922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37062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37A5" w14:textId="77777777" w:rsidR="00BE2B2D" w:rsidRDefault="00592E2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3F278D4" w14:textId="77777777" w:rsidR="00BE2B2D" w:rsidRDefault="00592E2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E2B2D" w14:paraId="5CAD508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11DF0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7A18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D8F1" w14:textId="77777777" w:rsidR="00BE2B2D" w:rsidRDefault="00BE2B2D"/>
        </w:tc>
      </w:tr>
    </w:tbl>
    <w:p w14:paraId="7FF6D647" w14:textId="77777777" w:rsidR="00BE2B2D" w:rsidRDefault="00592E2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2B2D" w14:paraId="201F39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76B70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6A13F0" wp14:editId="2C8B8EBE">
                  <wp:extent cx="149225" cy="149225"/>
                  <wp:effectExtent l="0" t="0" r="0" b="0"/>
                  <wp:docPr id="131" name="Imag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7516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5BF2E" w14:textId="77777777" w:rsidR="00BE2B2D" w:rsidRDefault="00592E2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B644106" w14:textId="77777777" w:rsidR="00BE2B2D" w:rsidRDefault="00592E2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E2B2D" w14:paraId="544E555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0B7A8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A083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C4CA" w14:textId="77777777" w:rsidR="00BE2B2D" w:rsidRDefault="00BE2B2D"/>
        </w:tc>
      </w:tr>
    </w:tbl>
    <w:p w14:paraId="5C2BFFC2" w14:textId="5451AB93" w:rsidR="00BE2B2D" w:rsidRDefault="00BE2B2D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2B2D" w14:paraId="29F97D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F8E92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0EFDD7A" wp14:editId="0D104B9E">
                  <wp:extent cx="149225" cy="149225"/>
                  <wp:effectExtent l="0" t="0" r="0" b="0"/>
                  <wp:docPr id="122" name="Imag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D2964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BD91" w14:textId="77777777" w:rsidR="00BE2B2D" w:rsidRDefault="00592E2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3EA2E27" w14:textId="77777777" w:rsidR="00BE2B2D" w:rsidRDefault="00592E2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E2B2D" w14:paraId="3C38446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81ED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F559D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42CD1" w14:textId="77777777" w:rsidR="00BE2B2D" w:rsidRDefault="00BE2B2D"/>
        </w:tc>
      </w:tr>
    </w:tbl>
    <w:p w14:paraId="55A46A8C" w14:textId="77777777" w:rsidR="00BE2B2D" w:rsidRDefault="00592E2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2B2D" w14:paraId="77CF28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85BDF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531AC04" wp14:editId="1DA0DC9A">
                  <wp:extent cx="149225" cy="149225"/>
                  <wp:effectExtent l="0" t="0" r="0" b="0"/>
                  <wp:docPr id="123" name="Imag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939C7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A50E0" w14:textId="77777777" w:rsidR="00BE2B2D" w:rsidRDefault="00592E2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4FD6317" w14:textId="77777777" w:rsidR="00BE2B2D" w:rsidRDefault="00592E2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E2B2D" w14:paraId="268BACF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9B543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BA75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D02A8" w14:textId="77777777" w:rsidR="00BE2B2D" w:rsidRDefault="00BE2B2D"/>
        </w:tc>
      </w:tr>
    </w:tbl>
    <w:p w14:paraId="57765F15" w14:textId="77777777" w:rsidR="00BE2B2D" w:rsidRDefault="00592E22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2B2D" w14:paraId="2AB782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980B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F3BB226" wp14:editId="702E2A1A">
                  <wp:extent cx="149225" cy="149225"/>
                  <wp:effectExtent l="0" t="0" r="0" b="0"/>
                  <wp:docPr id="98" name="Imag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E205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6B5C0" w14:textId="77777777" w:rsidR="00BE2B2D" w:rsidRDefault="00592E2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BE2B2D" w14:paraId="611EF8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638B8" w14:textId="77777777" w:rsidR="00BE2B2D" w:rsidRDefault="0094559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6122088" wp14:editId="7076C943">
                  <wp:extent cx="149225" cy="149225"/>
                  <wp:effectExtent l="0" t="0" r="0" b="0"/>
                  <wp:docPr id="99" name="Imag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C38F" w14:textId="77777777" w:rsidR="00BE2B2D" w:rsidRDefault="00BE2B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D212F" w14:textId="77777777" w:rsidR="00BE2B2D" w:rsidRDefault="00592E2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C4017F9" w14:textId="77777777" w:rsidR="00BE2B2D" w:rsidRDefault="00592E2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1E4AC09" w14:textId="77777777" w:rsidR="00BE2B2D" w:rsidRDefault="00592E2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CA8A36B" w14:textId="77777777" w:rsidR="00BE2B2D" w:rsidRDefault="00BE2B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922B04" w14:textId="77777777" w:rsidR="00BE2B2D" w:rsidRDefault="00592E2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E2B2D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E892F11" w14:textId="77777777" w:rsidR="00BE2B2D" w:rsidRDefault="00592E22" w:rsidP="003D681C">
      <w:pPr>
        <w:pStyle w:val="Titre1"/>
        <w:shd w:val="clear" w:color="auto" w:fill="4F81BD" w:themeFill="accent1"/>
        <w:spacing w:after="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10738370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2FDF6755" w14:textId="77777777" w:rsidR="00BE2B2D" w:rsidRPr="003D681C" w:rsidRDefault="00592E22" w:rsidP="003D681C">
      <w:pPr>
        <w:spacing w:line="240" w:lineRule="exact"/>
        <w:rPr>
          <w:sz w:val="8"/>
          <w:szCs w:val="8"/>
        </w:rPr>
      </w:pPr>
      <w:r w:rsidRPr="003D681C">
        <w:rPr>
          <w:sz w:val="8"/>
          <w:szCs w:val="8"/>
        </w:rPr>
        <w:t xml:space="preserve"> </w:t>
      </w:r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250"/>
        <w:gridCol w:w="5810"/>
        <w:gridCol w:w="1844"/>
        <w:gridCol w:w="993"/>
        <w:gridCol w:w="1663"/>
      </w:tblGrid>
      <w:tr w:rsidR="00BE2B2D" w:rsidRPr="00C91874" w14:paraId="3129ECE2" w14:textId="77777777" w:rsidTr="00C91874">
        <w:trPr>
          <w:trHeight w:val="279"/>
        </w:trPr>
        <w:tc>
          <w:tcPr>
            <w:tcW w:w="42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FEA6" w14:textId="77777777" w:rsidR="00BE2B2D" w:rsidRPr="00C91874" w:rsidRDefault="00592E22" w:rsidP="00C9187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58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4E6D2" w14:textId="77777777" w:rsidR="00BE2B2D" w:rsidRPr="00C91874" w:rsidRDefault="00592E22" w:rsidP="00C9187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7C8D3" w14:textId="77777777" w:rsidR="00BE2B2D" w:rsidRPr="00C91874" w:rsidRDefault="00592E22" w:rsidP="00C9187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03FC9" w14:textId="2DD9F961" w:rsidR="00BE2B2D" w:rsidRPr="00C91874" w:rsidRDefault="00592E22" w:rsidP="00C91874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  <w:r w:rsidR="00C9187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Pr="00C9187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F530" w14:textId="77777777" w:rsidR="00BE2B2D" w:rsidRPr="00C91874" w:rsidRDefault="00592E22" w:rsidP="00C9187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BE2B2D" w:rsidRPr="00C91874" w14:paraId="0A0E9F79" w14:textId="77777777" w:rsidTr="00C91874">
        <w:trPr>
          <w:trHeight w:val="1156"/>
        </w:trPr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167A8" w14:textId="3B24BB4D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14:paraId="0B32518B" w14:textId="77777777" w:rsidR="003D681C" w:rsidRPr="00C91874" w:rsidRDefault="003D681C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  <w:p w14:paraId="09A26270" w14:textId="77777777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SIRET : ……………………</w:t>
            </w:r>
            <w:proofErr w:type="gramStart"/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…….</w:t>
            </w:r>
            <w:proofErr w:type="gramEnd"/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….Code APE…………</w:t>
            </w:r>
          </w:p>
          <w:p w14:paraId="35A72453" w14:textId="77777777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14:paraId="6829627C" w14:textId="77777777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Adresse :</w:t>
            </w:r>
          </w:p>
          <w:p w14:paraId="713A8A51" w14:textId="77777777" w:rsidR="00BE2B2D" w:rsidRPr="00C91874" w:rsidRDefault="00BE2B2D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  <w:p w14:paraId="3621B411" w14:textId="77777777" w:rsidR="003D681C" w:rsidRPr="00C91874" w:rsidRDefault="003D681C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  <w:p w14:paraId="16B42330" w14:textId="61FCB111" w:rsidR="003D681C" w:rsidRPr="00C91874" w:rsidRDefault="003D681C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5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B0BF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4DBA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B734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A2F8B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</w:tr>
      <w:tr w:rsidR="00BE2B2D" w:rsidRPr="00C91874" w14:paraId="5E4C96A0" w14:textId="77777777" w:rsidTr="00C91874">
        <w:trPr>
          <w:trHeight w:val="1156"/>
        </w:trPr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88C5E" w14:textId="495733C7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14:paraId="316A23BC" w14:textId="77777777" w:rsidR="003D681C" w:rsidRPr="00C91874" w:rsidRDefault="003D681C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  <w:p w14:paraId="58FDE0D1" w14:textId="77777777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SIRET : ……………………</w:t>
            </w:r>
            <w:proofErr w:type="gramStart"/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…….</w:t>
            </w:r>
            <w:proofErr w:type="gramEnd"/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….Code APE…………</w:t>
            </w:r>
          </w:p>
          <w:p w14:paraId="1EA696B5" w14:textId="77777777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14:paraId="77F05CFE" w14:textId="77777777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Adresse :</w:t>
            </w:r>
          </w:p>
          <w:p w14:paraId="0C488915" w14:textId="77777777" w:rsidR="00BE2B2D" w:rsidRPr="00C91874" w:rsidRDefault="00BE2B2D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  <w:p w14:paraId="267CFAB0" w14:textId="77777777" w:rsidR="003D681C" w:rsidRPr="00C91874" w:rsidRDefault="003D681C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  <w:p w14:paraId="5B2C61CD" w14:textId="7720201D" w:rsidR="003D681C" w:rsidRPr="00C91874" w:rsidRDefault="003D681C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5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0D41B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5F976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FDBB1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D523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</w:tr>
      <w:tr w:rsidR="00BE2B2D" w:rsidRPr="00C91874" w14:paraId="58794309" w14:textId="77777777" w:rsidTr="00C91874">
        <w:trPr>
          <w:trHeight w:val="1156"/>
        </w:trPr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5C28" w14:textId="4F314A31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14:paraId="30F8143E" w14:textId="77777777" w:rsidR="003D681C" w:rsidRPr="00C91874" w:rsidRDefault="003D681C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  <w:p w14:paraId="6F4B30D0" w14:textId="77777777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SIRET : ……………………</w:t>
            </w:r>
            <w:proofErr w:type="gramStart"/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…….</w:t>
            </w:r>
            <w:proofErr w:type="gramEnd"/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….Code APE…………</w:t>
            </w:r>
          </w:p>
          <w:p w14:paraId="329C83F0" w14:textId="77777777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14:paraId="397E6914" w14:textId="77777777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Adresse :</w:t>
            </w:r>
          </w:p>
          <w:p w14:paraId="7873A076" w14:textId="77777777" w:rsidR="00BE2B2D" w:rsidRPr="00C91874" w:rsidRDefault="00BE2B2D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  <w:p w14:paraId="4D76FD8A" w14:textId="77777777" w:rsidR="003D681C" w:rsidRPr="00C91874" w:rsidRDefault="003D681C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  <w:p w14:paraId="4191E468" w14:textId="4B13B0EB" w:rsidR="003D681C" w:rsidRPr="00C91874" w:rsidRDefault="003D681C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5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42FD8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C1E93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DD493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11040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</w:tr>
      <w:tr w:rsidR="00BE2B2D" w:rsidRPr="00C91874" w14:paraId="2D93B036" w14:textId="77777777" w:rsidTr="00C91874">
        <w:trPr>
          <w:trHeight w:val="1156"/>
        </w:trPr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D9DAA" w14:textId="2FAADFD2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Dénomination sociale :</w:t>
            </w:r>
          </w:p>
          <w:p w14:paraId="495939DB" w14:textId="77777777" w:rsidR="003D681C" w:rsidRPr="00C91874" w:rsidRDefault="003D681C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  <w:p w14:paraId="08666418" w14:textId="77777777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SIRET : ……………………</w:t>
            </w:r>
            <w:proofErr w:type="gramStart"/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…….</w:t>
            </w:r>
            <w:proofErr w:type="gramEnd"/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….Code APE…………</w:t>
            </w:r>
          </w:p>
          <w:p w14:paraId="5B1A9E52" w14:textId="77777777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N° TVA intracommunautaire :</w:t>
            </w:r>
          </w:p>
          <w:p w14:paraId="27389312" w14:textId="77777777" w:rsidR="00BE2B2D" w:rsidRPr="00C91874" w:rsidRDefault="00592E22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C91874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Adresse :</w:t>
            </w:r>
          </w:p>
          <w:p w14:paraId="37F3DFE6" w14:textId="77777777" w:rsidR="00BE2B2D" w:rsidRPr="00C91874" w:rsidRDefault="00BE2B2D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  <w:p w14:paraId="728D403C" w14:textId="77777777" w:rsidR="003D681C" w:rsidRPr="00C91874" w:rsidRDefault="003D681C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  <w:p w14:paraId="406EE6DE" w14:textId="0BB9D0D5" w:rsidR="003D681C" w:rsidRPr="00C91874" w:rsidRDefault="003D681C" w:rsidP="00C9187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5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B9781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02D4B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672C8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E4902" w14:textId="77777777" w:rsidR="00BE2B2D" w:rsidRPr="00C91874" w:rsidRDefault="00BE2B2D" w:rsidP="00C91874">
            <w:pPr>
              <w:rPr>
                <w:sz w:val="20"/>
                <w:szCs w:val="20"/>
              </w:rPr>
            </w:pPr>
          </w:p>
        </w:tc>
      </w:tr>
      <w:tr w:rsidR="00BE2B2D" w14:paraId="5D636140" w14:textId="77777777" w:rsidTr="00C91874">
        <w:trPr>
          <w:trHeight w:val="409"/>
        </w:trPr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15B58" w14:textId="77777777" w:rsidR="00BE2B2D" w:rsidRDefault="00BE2B2D" w:rsidP="00C91874"/>
        </w:tc>
        <w:tc>
          <w:tcPr>
            <w:tcW w:w="5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A3C19" w14:textId="77777777" w:rsidR="00BE2B2D" w:rsidRDefault="00592E22" w:rsidP="00C91874">
            <w:pPr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071F5" w14:textId="77777777" w:rsidR="00BE2B2D" w:rsidRDefault="00BE2B2D" w:rsidP="00C91874"/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ACFB" w14:textId="77777777" w:rsidR="00BE2B2D" w:rsidRDefault="00BE2B2D" w:rsidP="00C91874"/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8DF17" w14:textId="77777777" w:rsidR="00BE2B2D" w:rsidRDefault="00BE2B2D" w:rsidP="00C91874"/>
        </w:tc>
      </w:tr>
    </w:tbl>
    <w:p w14:paraId="4896C3AB" w14:textId="77777777" w:rsidR="00BE2B2D" w:rsidRPr="00C91874" w:rsidRDefault="00BE2B2D">
      <w:pPr>
        <w:rPr>
          <w:sz w:val="16"/>
          <w:szCs w:val="16"/>
        </w:rPr>
      </w:pPr>
    </w:p>
    <w:sectPr w:rsidR="00BE2B2D" w:rsidRPr="00C91874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95DA6" w14:textId="77777777" w:rsidR="006678E0" w:rsidRDefault="006678E0">
      <w:r>
        <w:separator/>
      </w:r>
    </w:p>
  </w:endnote>
  <w:endnote w:type="continuationSeparator" w:id="0">
    <w:p w14:paraId="20DDA55F" w14:textId="77777777" w:rsidR="006678E0" w:rsidRDefault="0066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26DB7" w14:textId="77777777" w:rsidR="00F54B4D" w:rsidRDefault="00F54B4D" w:rsidP="00F54B4D">
    <w:pPr>
      <w:pStyle w:val="PiedDePage"/>
      <w:rPr>
        <w:color w:val="000000"/>
        <w:lang w:val="fr-FR"/>
      </w:rPr>
    </w:pPr>
  </w:p>
  <w:p w14:paraId="7F2C4475" w14:textId="3BF11F2C" w:rsidR="00F54B4D" w:rsidRPr="00F54B4D" w:rsidRDefault="00F54B4D" w:rsidP="00F54B4D">
    <w:pPr>
      <w:pStyle w:val="PiedDePage"/>
      <w:rPr>
        <w:color w:val="000000"/>
        <w:lang w:val="fr-FR"/>
      </w:rPr>
    </w:pPr>
    <w:r>
      <w:rPr>
        <w:color w:val="000000"/>
        <w:lang w:val="fr-FR"/>
      </w:rPr>
      <w:t>Consultation n</w:t>
    </w:r>
    <w:proofErr w:type="gramStart"/>
    <w:r w:rsidR="00F90E2A">
      <w:rPr>
        <w:color w:val="000000"/>
        <w:lang w:val="fr-FR"/>
      </w:rPr>
      <w:t>°</w:t>
    </w:r>
    <w:r>
      <w:rPr>
        <w:color w:val="000000"/>
        <w:lang w:val="fr-FR"/>
      </w:rPr>
      <w:t>:</w:t>
    </w:r>
    <w:proofErr w:type="gramEnd"/>
    <w:r>
      <w:rPr>
        <w:color w:val="000000"/>
        <w:lang w:val="fr-FR"/>
      </w:rPr>
      <w:t xml:space="preserve"> 2025-020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7CA43" w14:textId="77777777" w:rsidR="00B61BBC" w:rsidRDefault="00B61BB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1BBC" w14:paraId="2E6ED52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D77756" w14:textId="08444319" w:rsidR="00B61BBC" w:rsidRDefault="00B61BBC" w:rsidP="002F6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2025-0</w:t>
          </w:r>
          <w:r w:rsidR="002F6CD1">
            <w:rPr>
              <w:color w:val="000000"/>
              <w:lang w:val="fr-FR"/>
            </w:rPr>
            <w:t>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09CF9E" w14:textId="5C2BD0CA" w:rsidR="00B61BBC" w:rsidRDefault="00B61BB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403A6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403A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54E84" w14:textId="77777777" w:rsidR="00B61BBC" w:rsidRDefault="00B61BB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C21FF96" w14:textId="77777777" w:rsidR="00B61BBC" w:rsidRDefault="00B61BBC">
    <w:pPr>
      <w:spacing w:line="240" w:lineRule="exact"/>
    </w:pPr>
  </w:p>
  <w:p w14:paraId="7F56EAF7" w14:textId="77777777" w:rsidR="00B61BBC" w:rsidRDefault="00B61BB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1BBC" w14:paraId="7AFCA6A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80FEE4" w14:textId="71347864" w:rsidR="00B61BBC" w:rsidRDefault="00B61BBC" w:rsidP="002F6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2025-0</w:t>
          </w:r>
          <w:r w:rsidR="002F6CD1">
            <w:rPr>
              <w:color w:val="000000"/>
              <w:lang w:val="fr-FR"/>
            </w:rPr>
            <w:t>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BF3FBB" w14:textId="1BBEE915" w:rsidR="00B61BBC" w:rsidRDefault="00B61BB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403A6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403A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A8B6A" w14:textId="77777777" w:rsidR="00B61BBC" w:rsidRDefault="00B61BB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1BBC" w14:paraId="7679FC9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B31D4D" w14:textId="7406E3A2" w:rsidR="00B61BBC" w:rsidRDefault="002F6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2025-020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77EADD" w14:textId="48753B39" w:rsidR="00B61BBC" w:rsidRDefault="00B61BB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403A6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403A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73677" w14:textId="77777777" w:rsidR="00B61BBC" w:rsidRDefault="00B61BB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73154CA" w14:textId="77777777" w:rsidR="00B61BBC" w:rsidRDefault="00B61BBC">
    <w:pPr>
      <w:spacing w:after="160" w:line="240" w:lineRule="exact"/>
    </w:pPr>
  </w:p>
  <w:p w14:paraId="0A8E8FE5" w14:textId="77777777" w:rsidR="00B61BBC" w:rsidRDefault="00B61BB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1BBC" w14:paraId="5B8D1F6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32F4BF" w14:textId="51B78844" w:rsidR="00B61BBC" w:rsidRDefault="002F6CD1" w:rsidP="003F47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2025-020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E411D7" w14:textId="4743F126" w:rsidR="00B61BBC" w:rsidRDefault="00B61BB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403A6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403A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493B3" w14:textId="77777777" w:rsidR="00B61BBC" w:rsidRDefault="00B61BB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</w:t>
    </w:r>
    <w:proofErr w:type="gramStart"/>
    <w:r>
      <w:rPr>
        <w:color w:val="000000"/>
        <w:sz w:val="16"/>
        <w:lang w:val="fr-FR"/>
      </w:rPr>
      <w:t>signature originales</w:t>
    </w:r>
    <w:proofErr w:type="gramEnd"/>
    <w:r>
      <w:rPr>
        <w:color w:val="000000"/>
        <w:sz w:val="16"/>
        <w:lang w:val="fr-FR"/>
      </w:rPr>
      <w:t xml:space="preserve"> </w:t>
    </w:r>
  </w:p>
  <w:p w14:paraId="6602EACE" w14:textId="77777777" w:rsidR="00B61BBC" w:rsidRDefault="00B61BBC">
    <w:pPr>
      <w:spacing w:after="160" w:line="240" w:lineRule="exact"/>
    </w:pPr>
  </w:p>
  <w:p w14:paraId="18F6C432" w14:textId="77777777" w:rsidR="00B61BBC" w:rsidRDefault="00B61BB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1BBC" w14:paraId="3048D2B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D16018" w14:textId="73FFDE08" w:rsidR="00B61BBC" w:rsidRDefault="002F6CD1" w:rsidP="003F47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2025-020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605FD1" w14:textId="31AFB528" w:rsidR="00B61BBC" w:rsidRDefault="00B61BB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403A6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403A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61BBC" w14:paraId="5561B9C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31E427" w14:textId="6581FFAC" w:rsidR="00B61BBC" w:rsidRDefault="00B61BBC" w:rsidP="003F472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</w:t>
          </w:r>
          <w:r w:rsidR="002F6CD1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onsultation n</w:t>
          </w:r>
          <w:proofErr w:type="gramStart"/>
          <w:r w:rsidR="002F6CD1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 w:rsidR="002F6CD1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2025-020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0A90CB" w14:textId="69C9B7BE" w:rsidR="00B61BBC" w:rsidRDefault="00B61BB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C403A6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C403A6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8BCD5" w14:textId="77777777" w:rsidR="006678E0" w:rsidRDefault="006678E0">
      <w:r>
        <w:separator/>
      </w:r>
    </w:p>
  </w:footnote>
  <w:footnote w:type="continuationSeparator" w:id="0">
    <w:p w14:paraId="1CF14D5E" w14:textId="77777777" w:rsidR="006678E0" w:rsidRDefault="00667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B2D"/>
    <w:rsid w:val="002B79C6"/>
    <w:rsid w:val="002F6CD1"/>
    <w:rsid w:val="003D681C"/>
    <w:rsid w:val="003F4725"/>
    <w:rsid w:val="003F58F2"/>
    <w:rsid w:val="004757CC"/>
    <w:rsid w:val="004C0ECC"/>
    <w:rsid w:val="00592E22"/>
    <w:rsid w:val="00663085"/>
    <w:rsid w:val="006678E0"/>
    <w:rsid w:val="006E671A"/>
    <w:rsid w:val="00717540"/>
    <w:rsid w:val="00764DE4"/>
    <w:rsid w:val="0094559D"/>
    <w:rsid w:val="00A20F84"/>
    <w:rsid w:val="00AF26D3"/>
    <w:rsid w:val="00B05FAC"/>
    <w:rsid w:val="00B37BFD"/>
    <w:rsid w:val="00B61BBC"/>
    <w:rsid w:val="00BE2B2D"/>
    <w:rsid w:val="00C403A6"/>
    <w:rsid w:val="00C91874"/>
    <w:rsid w:val="00D66406"/>
    <w:rsid w:val="00E022B1"/>
    <w:rsid w:val="00F54B4D"/>
    <w:rsid w:val="00F65A1B"/>
    <w:rsid w:val="00F9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651F63"/>
  <w15:docId w15:val="{763248DC-E51F-485F-9DC1-100A818F2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92E2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92E22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92E2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92E22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A20F8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20F8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20F84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20F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20F84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A20F8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20F84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F90E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footer" Target="footer1.xml"/><Relationship Id="rId12" Type="http://schemas.openxmlformats.org/officeDocument/2006/relationships/image" Target="media/image6.png"/><Relationship Id="rId17" Type="http://schemas.openxmlformats.org/officeDocument/2006/relationships/hyperlink" Target="mailto:finance@cellettes41.fr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1634</Words>
  <Characters>8992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GARNIER Sylvain</dc:creator>
  <cp:lastModifiedBy>Elus Cellettes</cp:lastModifiedBy>
  <cp:revision>8</cp:revision>
  <dcterms:created xsi:type="dcterms:W3CDTF">2025-07-22T15:03:00Z</dcterms:created>
  <dcterms:modified xsi:type="dcterms:W3CDTF">2025-10-24T07:32:00Z</dcterms:modified>
</cp:coreProperties>
</file>